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99DA" w14:textId="77777777" w:rsidR="00097FEF" w:rsidRPr="008432F0" w:rsidRDefault="00F53773" w:rsidP="00DC1C45">
      <w:pPr>
        <w:pStyle w:val="EMTC-Para"/>
      </w:pPr>
      <w:r w:rsidRPr="008B0BD2">
        <w:t>Presented</w:t>
      </w:r>
      <w:r w:rsidR="00F80BA4" w:rsidRPr="008B0BD2">
        <w:t xml:space="preserve"> </w:t>
      </w:r>
      <w:r w:rsidRPr="008B0BD2">
        <w:t>and</w:t>
      </w:r>
      <w:r w:rsidR="00F80BA4" w:rsidRPr="008B0BD2">
        <w:t xml:space="preserve"> </w:t>
      </w:r>
      <w:r w:rsidRPr="008B0BD2">
        <w:t>adopted</w:t>
      </w:r>
      <w:r w:rsidR="00F80BA4" w:rsidRPr="008B0BD2">
        <w:t xml:space="preserve"> </w:t>
      </w:r>
      <w:r w:rsidRPr="008B0BD2">
        <w:t>at</w:t>
      </w:r>
      <w:r w:rsidR="00F80BA4" w:rsidRPr="008B0BD2">
        <w:t xml:space="preserve"> </w:t>
      </w:r>
      <w:r w:rsidR="00A62BBE">
        <w:t>the G</w:t>
      </w:r>
      <w:r w:rsidRPr="008B0BD2">
        <w:t>eneral</w:t>
      </w:r>
      <w:r w:rsidR="00F80BA4" w:rsidRPr="008B0BD2">
        <w:t xml:space="preserve"> </w:t>
      </w:r>
      <w:r w:rsidR="00A62BBE">
        <w:t>M</w:t>
      </w:r>
      <w:r w:rsidRPr="008B0BD2">
        <w:t>eeting</w:t>
      </w:r>
      <w:r w:rsidR="00F80BA4" w:rsidRPr="008B0BD2">
        <w:t xml:space="preserve"> </w:t>
      </w:r>
      <w:r w:rsidRPr="008B0BD2">
        <w:t>called</w:t>
      </w:r>
      <w:r w:rsidR="00F80BA4" w:rsidRPr="008B0BD2">
        <w:t xml:space="preserve"> </w:t>
      </w:r>
      <w:r w:rsidRPr="008B0BD2">
        <w:t>for</w:t>
      </w:r>
      <w:r w:rsidR="00F80BA4" w:rsidRPr="008B0BD2">
        <w:t xml:space="preserve"> </w:t>
      </w:r>
      <w:r w:rsidRPr="008B0BD2">
        <w:t>that</w:t>
      </w:r>
      <w:r w:rsidR="00F80BA4" w:rsidRPr="008B0BD2">
        <w:t xml:space="preserve"> </w:t>
      </w:r>
      <w:r w:rsidRPr="008B0BD2">
        <w:t>purpose</w:t>
      </w:r>
      <w:r w:rsidR="00F80BA4" w:rsidRPr="008B0BD2">
        <w:t xml:space="preserve"> </w:t>
      </w:r>
      <w:r w:rsidRPr="008B0BD2">
        <w:t>March</w:t>
      </w:r>
      <w:r w:rsidR="00F80BA4" w:rsidRPr="008B0BD2">
        <w:t xml:space="preserve"> </w:t>
      </w:r>
      <w:r w:rsidRPr="008B0BD2">
        <w:t>27,</w:t>
      </w:r>
      <w:r w:rsidR="00F80BA4" w:rsidRPr="008B0BD2">
        <w:t xml:space="preserve"> </w:t>
      </w:r>
      <w:r w:rsidR="008432F0" w:rsidRPr="008B0BD2">
        <w:t>1</w:t>
      </w:r>
      <w:r w:rsidRPr="008B0BD2">
        <w:t>973</w:t>
      </w:r>
      <w:r w:rsidR="00A62BBE">
        <w:t>, subsequently re</w:t>
      </w:r>
      <w:r w:rsidRPr="008B0BD2">
        <w:t>vised</w:t>
      </w:r>
      <w:r w:rsidR="00F80BA4" w:rsidRPr="008B0BD2">
        <w:t xml:space="preserve"> </w:t>
      </w:r>
      <w:r w:rsidRPr="008B0BD2">
        <w:t>in</w:t>
      </w:r>
      <w:r w:rsidR="00F80BA4" w:rsidRPr="008B0BD2">
        <w:t xml:space="preserve"> </w:t>
      </w:r>
      <w:r w:rsidRPr="008B0BD2">
        <w:t>1985</w:t>
      </w:r>
      <w:r w:rsidR="008432F0" w:rsidRPr="008B0BD2">
        <w:t xml:space="preserve">, 1994, </w:t>
      </w:r>
      <w:r w:rsidRPr="008B0BD2">
        <w:t>and</w:t>
      </w:r>
      <w:r w:rsidR="00F80BA4" w:rsidRPr="008B0BD2">
        <w:t xml:space="preserve"> </w:t>
      </w:r>
      <w:r w:rsidR="008432F0" w:rsidRPr="008B0BD2">
        <w:t>in 2017</w:t>
      </w:r>
      <w:r w:rsidRPr="008B0BD2">
        <w:t>.</w:t>
      </w:r>
    </w:p>
    <w:p w14:paraId="2DE920DB" w14:textId="77777777" w:rsidR="00097FEF" w:rsidRPr="004C6FBF" w:rsidRDefault="00F53773" w:rsidP="00DC1C45">
      <w:pPr>
        <w:pStyle w:val="1-EMTC"/>
        <w:tabs>
          <w:tab w:val="left" w:pos="284"/>
          <w:tab w:val="left" w:pos="426"/>
        </w:tabs>
        <w:ind w:left="0" w:right="184" w:firstLine="0"/>
        <w:rPr>
          <w:b/>
        </w:rPr>
      </w:pPr>
      <w:r w:rsidRPr="004C6FBF">
        <w:rPr>
          <w:b/>
        </w:rPr>
        <w:t>Name</w:t>
      </w:r>
      <w:r w:rsidR="00F80BA4" w:rsidRPr="004C6FBF">
        <w:rPr>
          <w:b/>
        </w:rPr>
        <w:t xml:space="preserve"> </w:t>
      </w:r>
    </w:p>
    <w:p w14:paraId="639E312C" w14:textId="77777777" w:rsidR="00097FEF" w:rsidRPr="00F46084" w:rsidRDefault="00F53773" w:rsidP="00DC1C45">
      <w:pPr>
        <w:pStyle w:val="EMTC-Para"/>
      </w:pPr>
      <w:r w:rsidRPr="00F46084">
        <w:t>The</w:t>
      </w:r>
      <w:r w:rsidR="00F80BA4" w:rsidRPr="00F46084">
        <w:t xml:space="preserve"> </w:t>
      </w:r>
      <w:r w:rsidRPr="00F46084">
        <w:t>name</w:t>
      </w:r>
      <w:r w:rsidR="00F80BA4" w:rsidRPr="00F46084">
        <w:t xml:space="preserve"> </w:t>
      </w:r>
      <w:r w:rsidRPr="00F46084">
        <w:t>of</w:t>
      </w:r>
      <w:r w:rsidR="00F46084">
        <w:t xml:space="preserve"> </w:t>
      </w:r>
      <w:r w:rsidRPr="00F46084">
        <w:t>the</w:t>
      </w:r>
      <w:r w:rsidR="00F80BA4" w:rsidRPr="00F46084">
        <w:t xml:space="preserve"> </w:t>
      </w:r>
      <w:r w:rsidRPr="00F46084">
        <w:t>organization</w:t>
      </w:r>
      <w:r w:rsidR="00F80BA4" w:rsidRPr="00F46084">
        <w:t xml:space="preserve"> </w:t>
      </w:r>
      <w:r w:rsidRPr="00F46084">
        <w:t>shall</w:t>
      </w:r>
      <w:r w:rsidR="00F80BA4" w:rsidRPr="00F46084">
        <w:t xml:space="preserve"> </w:t>
      </w:r>
      <w:r w:rsidRPr="00F46084">
        <w:t>be</w:t>
      </w:r>
      <w:r w:rsidR="00F80BA4" w:rsidRPr="00F46084">
        <w:t xml:space="preserve"> </w:t>
      </w:r>
      <w:r w:rsidRPr="00F46084">
        <w:t>the</w:t>
      </w:r>
      <w:r w:rsidR="00F80BA4" w:rsidRPr="00F46084">
        <w:t xml:space="preserve"> </w:t>
      </w:r>
      <w:r w:rsidR="005E676D" w:rsidRPr="00F46084">
        <w:t xml:space="preserve">EMTC - </w:t>
      </w:r>
      <w:r w:rsidRPr="00F46084">
        <w:t>Erin</w:t>
      </w:r>
      <w:r w:rsidR="00F80BA4" w:rsidRPr="00F46084">
        <w:t xml:space="preserve"> </w:t>
      </w:r>
      <w:r w:rsidRPr="00F46084">
        <w:t>Mills</w:t>
      </w:r>
      <w:r w:rsidR="00F80BA4" w:rsidRPr="00F46084">
        <w:t xml:space="preserve"> </w:t>
      </w:r>
      <w:r w:rsidRPr="00F46084">
        <w:t>Tennis</w:t>
      </w:r>
      <w:r w:rsidR="00F80BA4" w:rsidRPr="00F46084">
        <w:t xml:space="preserve"> </w:t>
      </w:r>
      <w:r w:rsidRPr="00F46084">
        <w:t>Club</w:t>
      </w:r>
      <w:r w:rsidR="00F80BA4" w:rsidRPr="00F46084">
        <w:t xml:space="preserve"> </w:t>
      </w:r>
      <w:r w:rsidRPr="00F46084">
        <w:t>(hereinafter</w:t>
      </w:r>
      <w:r w:rsidR="00F80BA4" w:rsidRPr="00F46084">
        <w:t xml:space="preserve"> </w:t>
      </w:r>
      <w:r w:rsidRPr="00F46084">
        <w:t>called</w:t>
      </w:r>
      <w:r w:rsidR="00F80BA4" w:rsidRPr="00F46084">
        <w:t xml:space="preserve"> </w:t>
      </w:r>
      <w:r w:rsidRPr="00F46084">
        <w:t>"the</w:t>
      </w:r>
      <w:r w:rsidR="00F80BA4" w:rsidRPr="00F46084">
        <w:t xml:space="preserve"> </w:t>
      </w:r>
      <w:r w:rsidRPr="00F46084">
        <w:t>Club").</w:t>
      </w:r>
      <w:r w:rsidR="00F80BA4" w:rsidRPr="00F46084">
        <w:t xml:space="preserve"> </w:t>
      </w:r>
    </w:p>
    <w:p w14:paraId="46D146FE" w14:textId="77777777" w:rsidR="00097FEF" w:rsidRPr="004C6FBF" w:rsidRDefault="00F53773" w:rsidP="00DC1C45">
      <w:pPr>
        <w:pStyle w:val="1-EMTC"/>
        <w:tabs>
          <w:tab w:val="left" w:pos="284"/>
          <w:tab w:val="left" w:pos="426"/>
        </w:tabs>
        <w:ind w:left="0" w:right="184" w:firstLine="0"/>
        <w:rPr>
          <w:b/>
        </w:rPr>
      </w:pPr>
      <w:r w:rsidRPr="004C6FBF">
        <w:rPr>
          <w:b/>
        </w:rPr>
        <w:t>Purpose</w:t>
      </w:r>
      <w:r w:rsidR="00F80BA4" w:rsidRPr="004C6FBF">
        <w:rPr>
          <w:b/>
        </w:rPr>
        <w:t xml:space="preserve"> </w:t>
      </w:r>
    </w:p>
    <w:p w14:paraId="659D483A" w14:textId="77777777" w:rsidR="00097FEF" w:rsidRPr="00F46084" w:rsidRDefault="00F53773" w:rsidP="00DC1C45">
      <w:pPr>
        <w:pStyle w:val="EMTC-Para"/>
      </w:pPr>
      <w:r w:rsidRPr="00F46084">
        <w:t>The</w:t>
      </w:r>
      <w:r w:rsidR="00F80BA4" w:rsidRPr="00F46084">
        <w:t xml:space="preserve"> </w:t>
      </w:r>
      <w:r w:rsidRPr="00F46084">
        <w:t>purpose</w:t>
      </w:r>
      <w:r w:rsidR="00F80BA4" w:rsidRPr="00F46084">
        <w:t xml:space="preserve"> </w:t>
      </w:r>
      <w:r w:rsidR="00F57A29" w:rsidRPr="00F46084">
        <w:t xml:space="preserve">of </w:t>
      </w:r>
      <w:r w:rsidRPr="00F46084">
        <w:t>the</w:t>
      </w:r>
      <w:r w:rsidR="00F80BA4" w:rsidRPr="00F46084">
        <w:t xml:space="preserve"> </w:t>
      </w:r>
      <w:r w:rsidRPr="00F46084">
        <w:t>Club</w:t>
      </w:r>
      <w:r w:rsidR="00F80BA4" w:rsidRPr="00F46084">
        <w:t xml:space="preserve"> </w:t>
      </w:r>
      <w:r w:rsidRPr="00F46084">
        <w:t>shall</w:t>
      </w:r>
      <w:r w:rsidR="00F80BA4" w:rsidRPr="00F46084">
        <w:t xml:space="preserve"> </w:t>
      </w:r>
      <w:r w:rsidRPr="00F46084">
        <w:t>be</w:t>
      </w:r>
      <w:r w:rsidR="00F80BA4" w:rsidRPr="00F46084">
        <w:t xml:space="preserve"> </w:t>
      </w:r>
      <w:r w:rsidRPr="00F46084">
        <w:t>to</w:t>
      </w:r>
      <w:r w:rsidR="00F80BA4" w:rsidRPr="00F46084">
        <w:t xml:space="preserve"> </w:t>
      </w:r>
      <w:r w:rsidRPr="00F46084">
        <w:t>provide</w:t>
      </w:r>
      <w:r w:rsidR="00F80BA4" w:rsidRPr="00F46084">
        <w:t xml:space="preserve"> </w:t>
      </w:r>
      <w:r w:rsidRPr="00F46084">
        <w:t>recreationa</w:t>
      </w:r>
      <w:r w:rsidRPr="00734BFD">
        <w:t>l</w:t>
      </w:r>
      <w:r w:rsidR="00F80BA4" w:rsidRPr="00734BFD">
        <w:t xml:space="preserve"> </w:t>
      </w:r>
      <w:r w:rsidRPr="00734BFD">
        <w:t>t</w:t>
      </w:r>
      <w:r w:rsidRPr="00F46084">
        <w:t>ennis</w:t>
      </w:r>
      <w:r w:rsidR="00F80BA4" w:rsidRPr="00F46084">
        <w:t xml:space="preserve"> </w:t>
      </w:r>
      <w:r w:rsidRPr="00F46084">
        <w:t>for</w:t>
      </w:r>
      <w:r w:rsidR="00F80BA4" w:rsidRPr="00F46084">
        <w:t xml:space="preserve"> </w:t>
      </w:r>
      <w:r w:rsidRPr="00F46084">
        <w:t>adults</w:t>
      </w:r>
      <w:r w:rsidR="00F80BA4" w:rsidRPr="00F46084">
        <w:t xml:space="preserve"> </w:t>
      </w:r>
      <w:r w:rsidRPr="00F46084">
        <w:t>and</w:t>
      </w:r>
      <w:r w:rsidR="00F80BA4" w:rsidRPr="00F46084">
        <w:t xml:space="preserve"> </w:t>
      </w:r>
      <w:r w:rsidRPr="00F46084">
        <w:t>juniors</w:t>
      </w:r>
      <w:r w:rsidR="00F80BA4" w:rsidRPr="00F46084">
        <w:t xml:space="preserve"> </w:t>
      </w:r>
      <w:r w:rsidR="00A36809" w:rsidRPr="00F46084">
        <w:t>in</w:t>
      </w:r>
      <w:r w:rsidR="00F80BA4" w:rsidRPr="00F46084">
        <w:t xml:space="preserve"> </w:t>
      </w:r>
      <w:r w:rsidRPr="00F46084">
        <w:t>the</w:t>
      </w:r>
      <w:r w:rsidR="00F80BA4" w:rsidRPr="00F46084">
        <w:t xml:space="preserve"> </w:t>
      </w:r>
      <w:r w:rsidRPr="00F46084">
        <w:t>community,</w:t>
      </w:r>
      <w:r w:rsidR="00F80BA4" w:rsidRPr="00F46084">
        <w:t xml:space="preserve"> </w:t>
      </w:r>
      <w:r w:rsidRPr="00F46084">
        <w:t>to</w:t>
      </w:r>
      <w:r w:rsidR="00743F85" w:rsidRPr="00F46084">
        <w:t xml:space="preserve"> </w:t>
      </w:r>
      <w:r w:rsidRPr="00F46084">
        <w:t>aid</w:t>
      </w:r>
      <w:r w:rsidR="00F80BA4" w:rsidRPr="00F46084">
        <w:t xml:space="preserve"> </w:t>
      </w:r>
      <w:r w:rsidRPr="00F46084">
        <w:t>in</w:t>
      </w:r>
      <w:r w:rsidR="00F80BA4" w:rsidRPr="00F46084">
        <w:t xml:space="preserve"> </w:t>
      </w:r>
      <w:r w:rsidRPr="00F46084">
        <w:t>the</w:t>
      </w:r>
      <w:r w:rsidR="00F80BA4" w:rsidRPr="00F46084">
        <w:t xml:space="preserve"> </w:t>
      </w:r>
      <w:r w:rsidRPr="00F46084">
        <w:t>instruction</w:t>
      </w:r>
      <w:r w:rsidR="00F80BA4" w:rsidRPr="00F46084">
        <w:t xml:space="preserve"> </w:t>
      </w:r>
      <w:r w:rsidR="00614688">
        <w:t xml:space="preserve">of </w:t>
      </w:r>
      <w:r w:rsidRPr="00F46084">
        <w:t>players,</w:t>
      </w:r>
      <w:r w:rsidR="00F80BA4" w:rsidRPr="00F46084">
        <w:t xml:space="preserve"> </w:t>
      </w:r>
      <w:r w:rsidRPr="00F46084">
        <w:t>especially</w:t>
      </w:r>
      <w:r w:rsidR="00F80BA4" w:rsidRPr="00F46084">
        <w:t xml:space="preserve"> </w:t>
      </w:r>
      <w:r w:rsidRPr="00F46084">
        <w:t>juniors</w:t>
      </w:r>
      <w:r w:rsidRPr="00734BFD">
        <w:t>,</w:t>
      </w:r>
      <w:r w:rsidR="00F80BA4" w:rsidRPr="00734BFD">
        <w:t xml:space="preserve"> </w:t>
      </w:r>
      <w:r w:rsidRPr="00F46084">
        <w:t>to</w:t>
      </w:r>
      <w:r w:rsidR="00F80BA4" w:rsidRPr="00F46084">
        <w:t xml:space="preserve"> </w:t>
      </w:r>
      <w:r w:rsidRPr="00F46084">
        <w:t>set</w:t>
      </w:r>
      <w:r w:rsidR="00F80BA4" w:rsidRPr="00F46084">
        <w:t xml:space="preserve"> </w:t>
      </w:r>
      <w:r w:rsidRPr="00F46084">
        <w:t>up</w:t>
      </w:r>
      <w:r w:rsidR="00F80BA4" w:rsidRPr="00F46084">
        <w:t xml:space="preserve"> </w:t>
      </w:r>
      <w:r w:rsidRPr="00F46084">
        <w:t>rul</w:t>
      </w:r>
      <w:r w:rsidRPr="00734BFD">
        <w:t>es</w:t>
      </w:r>
      <w:r w:rsidR="00F80BA4" w:rsidRPr="00734BFD">
        <w:t xml:space="preserve"> </w:t>
      </w:r>
      <w:r w:rsidRPr="00734BFD">
        <w:t>and</w:t>
      </w:r>
      <w:r w:rsidR="00F80BA4" w:rsidRPr="00734BFD">
        <w:t xml:space="preserve"> </w:t>
      </w:r>
      <w:r w:rsidRPr="00734BFD">
        <w:t>regu</w:t>
      </w:r>
      <w:r w:rsidRPr="00F46084">
        <w:t>lations</w:t>
      </w:r>
      <w:r w:rsidR="00F80BA4" w:rsidRPr="00F46084">
        <w:t xml:space="preserve"> </w:t>
      </w:r>
      <w:r w:rsidRPr="00F46084">
        <w:t>to</w:t>
      </w:r>
      <w:r w:rsidR="00F80BA4" w:rsidRPr="00F46084">
        <w:t xml:space="preserve"> </w:t>
      </w:r>
      <w:r w:rsidRPr="00F46084">
        <w:t>ensure</w:t>
      </w:r>
      <w:r w:rsidR="00F80BA4" w:rsidRPr="00F46084">
        <w:t xml:space="preserve"> </w:t>
      </w:r>
      <w:r w:rsidRPr="00F46084">
        <w:t>a</w:t>
      </w:r>
      <w:r w:rsidR="00F80BA4" w:rsidRPr="00F46084">
        <w:t xml:space="preserve"> </w:t>
      </w:r>
      <w:r w:rsidRPr="00F46084">
        <w:t>properly</w:t>
      </w:r>
      <w:r w:rsidR="00124F1B">
        <w:t xml:space="preserve"> and </w:t>
      </w:r>
      <w:r w:rsidRPr="00F46084">
        <w:t>fairly</w:t>
      </w:r>
      <w:r w:rsidR="00F80BA4" w:rsidRPr="00F46084">
        <w:t xml:space="preserve"> </w:t>
      </w:r>
      <w:r w:rsidRPr="00F46084">
        <w:t>run</w:t>
      </w:r>
      <w:r w:rsidR="00F80BA4" w:rsidRPr="00F46084">
        <w:t xml:space="preserve"> </w:t>
      </w:r>
      <w:r w:rsidRPr="00F46084">
        <w:t>tennis</w:t>
      </w:r>
      <w:r w:rsidR="00F80BA4" w:rsidRPr="00F46084">
        <w:t xml:space="preserve"> </w:t>
      </w:r>
      <w:r w:rsidRPr="00F46084">
        <w:t>club,</w:t>
      </w:r>
      <w:r w:rsidR="00F80BA4" w:rsidRPr="00F46084">
        <w:t xml:space="preserve"> </w:t>
      </w:r>
      <w:r w:rsidRPr="00F46084">
        <w:t>on</w:t>
      </w:r>
      <w:r w:rsidR="00F80BA4" w:rsidRPr="00F46084">
        <w:t xml:space="preserve"> </w:t>
      </w:r>
      <w:r w:rsidRPr="00F46084">
        <w:t>an</w:t>
      </w:r>
      <w:r w:rsidR="00F80BA4" w:rsidRPr="00F46084">
        <w:t xml:space="preserve"> </w:t>
      </w:r>
      <w:r w:rsidRPr="00F46084">
        <w:t>adequate</w:t>
      </w:r>
      <w:r w:rsidR="00F80BA4" w:rsidRPr="00F46084">
        <w:t xml:space="preserve"> </w:t>
      </w:r>
      <w:r w:rsidRPr="00F46084">
        <w:t>facility</w:t>
      </w:r>
      <w:r w:rsidR="00734BFD" w:rsidRPr="00F46084">
        <w:t xml:space="preserve">, with the objective to operate </w:t>
      </w:r>
      <w:r w:rsidR="00614688">
        <w:t xml:space="preserve">as </w:t>
      </w:r>
      <w:r w:rsidR="00734BFD" w:rsidRPr="00F46084">
        <w:t>a non-for-profit over the long term</w:t>
      </w:r>
      <w:r w:rsidRPr="00F46084">
        <w:t>.</w:t>
      </w:r>
      <w:r w:rsidR="00706419">
        <w:t xml:space="preserve"> The Club operates on a going</w:t>
      </w:r>
      <w:r w:rsidR="00E93297">
        <w:t>-concern</w:t>
      </w:r>
      <w:r w:rsidR="00706419">
        <w:t xml:space="preserve"> basis. </w:t>
      </w:r>
    </w:p>
    <w:p w14:paraId="5DE8BD9F" w14:textId="77777777" w:rsidR="00F57A29" w:rsidRPr="004C6FBF" w:rsidRDefault="00F46084" w:rsidP="00DC1C45">
      <w:pPr>
        <w:pStyle w:val="1-EMTC"/>
        <w:tabs>
          <w:tab w:val="left" w:pos="284"/>
          <w:tab w:val="left" w:pos="426"/>
        </w:tabs>
        <w:ind w:left="0" w:right="184" w:firstLine="0"/>
        <w:rPr>
          <w:b/>
        </w:rPr>
      </w:pPr>
      <w:r w:rsidRPr="004C6FBF">
        <w:rPr>
          <w:b/>
        </w:rPr>
        <w:t>Governance</w:t>
      </w:r>
    </w:p>
    <w:p w14:paraId="44BF73D3" w14:textId="77777777" w:rsidR="00406CAB" w:rsidRDefault="00F57A29" w:rsidP="00DC1C45">
      <w:pPr>
        <w:pStyle w:val="EMTC-Para"/>
      </w:pPr>
      <w:r>
        <w:t>The Club’s governance is defined by the Constitution</w:t>
      </w:r>
      <w:r w:rsidR="00F46084">
        <w:t xml:space="preserve"> and by the decisions of the Board of </w:t>
      </w:r>
      <w:r w:rsidR="00B44FA3">
        <w:t xml:space="preserve">Executive </w:t>
      </w:r>
      <w:r w:rsidR="00F46084">
        <w:t>Directors</w:t>
      </w:r>
      <w:r w:rsidR="008276D2">
        <w:t xml:space="preserve"> (</w:t>
      </w:r>
      <w:r w:rsidR="00C17085">
        <w:t>t</w:t>
      </w:r>
      <w:r w:rsidR="008276D2">
        <w:t>he “Board”)</w:t>
      </w:r>
      <w:r w:rsidR="00E93297">
        <w:t xml:space="preserve"> as set out in </w:t>
      </w:r>
      <w:r w:rsidR="008B4F45">
        <w:t xml:space="preserve">in this Constitution and </w:t>
      </w:r>
      <w:r w:rsidR="00E93297">
        <w:t xml:space="preserve">the Club’s </w:t>
      </w:r>
      <w:r w:rsidR="002A73F4">
        <w:t>General</w:t>
      </w:r>
      <w:r w:rsidR="00E93297">
        <w:t xml:space="preserve"> Procedure</w:t>
      </w:r>
      <w:r w:rsidR="00BA501D">
        <w:t>.</w:t>
      </w:r>
    </w:p>
    <w:p w14:paraId="7FCB312D" w14:textId="77777777" w:rsidR="00D45241" w:rsidRPr="00F01B8A" w:rsidRDefault="00F01B8A" w:rsidP="00DC1C45">
      <w:pPr>
        <w:pStyle w:val="EMTC-Para"/>
      </w:pPr>
      <w:r w:rsidRPr="00F01B8A">
        <w:t xml:space="preserve">The property, business and affairs of the Club shall be managed by the Board, which </w:t>
      </w:r>
      <w:r w:rsidR="00D45241" w:rsidRPr="00F01B8A">
        <w:t>shall be constituted at least by a President,</w:t>
      </w:r>
      <w:r w:rsidR="00FA2092" w:rsidRPr="00F01B8A">
        <w:t xml:space="preserve"> a vice-</w:t>
      </w:r>
      <w:r w:rsidR="00B77AF3" w:rsidRPr="00F01B8A">
        <w:t>President</w:t>
      </w:r>
      <w:r w:rsidR="00FA2092" w:rsidRPr="00F01B8A">
        <w:t>, a Treasurer</w:t>
      </w:r>
      <w:r w:rsidR="00F06569">
        <w:t xml:space="preserve">, </w:t>
      </w:r>
      <w:r w:rsidR="00B77AF3">
        <w:t xml:space="preserve">a </w:t>
      </w:r>
      <w:r w:rsidR="00124F1B">
        <w:t xml:space="preserve">General Secretary </w:t>
      </w:r>
      <w:r w:rsidR="00F06569">
        <w:t xml:space="preserve">and a </w:t>
      </w:r>
      <w:r w:rsidR="00790353">
        <w:t>M</w:t>
      </w:r>
      <w:r w:rsidR="00F06569">
        <w:t>embership Director.</w:t>
      </w:r>
    </w:p>
    <w:p w14:paraId="312A8F26" w14:textId="77777777" w:rsidR="00F57A29" w:rsidRPr="00734BFD" w:rsidRDefault="00D45241" w:rsidP="00DC1C45">
      <w:pPr>
        <w:pStyle w:val="EMTC-Para"/>
      </w:pPr>
      <w:r>
        <w:t xml:space="preserve">The Board defines, reviews and approve the </w:t>
      </w:r>
      <w:r w:rsidR="008276D2">
        <w:t xml:space="preserve">Club’s </w:t>
      </w:r>
      <w:r w:rsidR="002A73F4">
        <w:t>General</w:t>
      </w:r>
      <w:r>
        <w:t xml:space="preserve"> Procedure, which defines the Club’s </w:t>
      </w:r>
      <w:r w:rsidR="00F53EC3">
        <w:t xml:space="preserve">rules of </w:t>
      </w:r>
      <w:r>
        <w:t>operation</w:t>
      </w:r>
      <w:r w:rsidR="008276D2">
        <w:t xml:space="preserve">. </w:t>
      </w:r>
      <w:r w:rsidR="00F57A29">
        <w:t xml:space="preserve">Changes to </w:t>
      </w:r>
      <w:r w:rsidR="002A73F4">
        <w:t>General</w:t>
      </w:r>
      <w:r w:rsidR="00F57A29">
        <w:t xml:space="preserve"> Procedure are defined </w:t>
      </w:r>
      <w:r w:rsidR="00F53EC3">
        <w:t xml:space="preserve">and revised </w:t>
      </w:r>
      <w:r w:rsidR="00F57A29">
        <w:t>by the Board</w:t>
      </w:r>
      <w:r w:rsidR="00F53EC3">
        <w:t xml:space="preserve"> as </w:t>
      </w:r>
      <w:r>
        <w:t>necessary.</w:t>
      </w:r>
    </w:p>
    <w:p w14:paraId="48C26BC3" w14:textId="77777777" w:rsidR="00097FEF" w:rsidRPr="004C6FBF" w:rsidRDefault="00F53773" w:rsidP="00DC1C45">
      <w:pPr>
        <w:pStyle w:val="1-EMTC"/>
        <w:tabs>
          <w:tab w:val="left" w:pos="284"/>
          <w:tab w:val="left" w:pos="426"/>
        </w:tabs>
        <w:ind w:left="0" w:right="184" w:firstLine="0"/>
        <w:rPr>
          <w:b/>
        </w:rPr>
      </w:pPr>
      <w:r w:rsidRPr="004C6FBF">
        <w:rPr>
          <w:b/>
        </w:rPr>
        <w:t>Affiliation</w:t>
      </w:r>
    </w:p>
    <w:p w14:paraId="65ACF234" w14:textId="1A640974" w:rsidR="00EC3286" w:rsidRDefault="00F53773" w:rsidP="00DC1C45">
      <w:pPr>
        <w:spacing w:before="120" w:after="120"/>
        <w:ind w:right="184"/>
        <w:jc w:val="both"/>
        <w:rPr>
          <w:rFonts w:ascii="Arial Narrow" w:eastAsia="Arial" w:hAnsi="Arial Narrow" w:cs="Arial"/>
          <w:color w:val="3D3D3D"/>
          <w:w w:val="79"/>
          <w:sz w:val="24"/>
          <w:szCs w:val="24"/>
        </w:rPr>
      </w:pPr>
      <w:r w:rsidRPr="008B0BD2">
        <w:rPr>
          <w:rStyle w:val="EMTC-ParaChar"/>
        </w:rPr>
        <w:t>The</w:t>
      </w:r>
      <w:r w:rsidR="00F80BA4" w:rsidRPr="008B0BD2">
        <w:rPr>
          <w:rStyle w:val="EMTC-ParaChar"/>
        </w:rPr>
        <w:t xml:space="preserve"> </w:t>
      </w:r>
      <w:r w:rsidRPr="008B0BD2">
        <w:rPr>
          <w:rStyle w:val="EMTC-ParaChar"/>
        </w:rPr>
        <w:t>Club</w:t>
      </w:r>
      <w:r w:rsidR="00F80BA4" w:rsidRPr="008B0BD2">
        <w:rPr>
          <w:rStyle w:val="EMTC-ParaChar"/>
        </w:rPr>
        <w:t xml:space="preserve"> </w:t>
      </w:r>
      <w:r w:rsidRPr="008B0BD2">
        <w:rPr>
          <w:rStyle w:val="EMTC-ParaChar"/>
        </w:rPr>
        <w:t>shall</w:t>
      </w:r>
      <w:r w:rsidR="00F80BA4" w:rsidRPr="008B0BD2">
        <w:rPr>
          <w:rStyle w:val="EMTC-ParaChar"/>
        </w:rPr>
        <w:t xml:space="preserve"> </w:t>
      </w:r>
      <w:r w:rsidRPr="008B0BD2">
        <w:rPr>
          <w:rStyle w:val="EMTC-ParaChar"/>
        </w:rPr>
        <w:t>operate</w:t>
      </w:r>
      <w:r w:rsidR="00F80BA4" w:rsidRPr="008B0BD2">
        <w:rPr>
          <w:rStyle w:val="EMTC-ParaChar"/>
        </w:rPr>
        <w:t xml:space="preserve"> </w:t>
      </w:r>
      <w:r w:rsidRPr="008B0BD2">
        <w:rPr>
          <w:rStyle w:val="EMTC-ParaChar"/>
        </w:rPr>
        <w:t>as</w:t>
      </w:r>
      <w:r w:rsidR="00F80BA4" w:rsidRPr="008B0BD2">
        <w:rPr>
          <w:rStyle w:val="EMTC-ParaChar"/>
        </w:rPr>
        <w:t xml:space="preserve"> </w:t>
      </w:r>
      <w:r w:rsidR="00284FC3" w:rsidRPr="008B0BD2">
        <w:rPr>
          <w:rStyle w:val="EMTC-ParaChar"/>
        </w:rPr>
        <w:t>a</w:t>
      </w:r>
      <w:r w:rsidR="00DF4C69">
        <w:rPr>
          <w:rStyle w:val="EMTC-ParaChar"/>
        </w:rPr>
        <w:t xml:space="preserve">n independent, </w:t>
      </w:r>
      <w:r w:rsidR="00284FC3" w:rsidRPr="008B0BD2">
        <w:rPr>
          <w:rStyle w:val="EMTC-ParaChar"/>
        </w:rPr>
        <w:t xml:space="preserve">non-for-profit </w:t>
      </w:r>
      <w:r w:rsidR="00DF4C69">
        <w:rPr>
          <w:rStyle w:val="EMTC-ParaChar"/>
        </w:rPr>
        <w:t xml:space="preserve">corporation subject to Canadian federal laws and the laws of the Province of Ontario. To access </w:t>
      </w:r>
      <w:r w:rsidR="00E10C79">
        <w:rPr>
          <w:rStyle w:val="EMTC-ParaChar"/>
        </w:rPr>
        <w:t xml:space="preserve">the </w:t>
      </w:r>
      <w:r w:rsidR="00DF4C69">
        <w:rPr>
          <w:rStyle w:val="EMTC-ParaChar"/>
        </w:rPr>
        <w:t>infrastructure</w:t>
      </w:r>
      <w:r w:rsidR="00E10C79">
        <w:rPr>
          <w:rStyle w:val="EMTC-ParaChar"/>
        </w:rPr>
        <w:t xml:space="preserve"> necessary to the Club’s operation</w:t>
      </w:r>
      <w:r w:rsidR="00DF4C69">
        <w:rPr>
          <w:rStyle w:val="EMTC-ParaChar"/>
        </w:rPr>
        <w:t xml:space="preserve">, the Club may seek municipal, provincial, </w:t>
      </w:r>
      <w:proofErr w:type="gramStart"/>
      <w:r w:rsidR="00DF4C69">
        <w:rPr>
          <w:rStyle w:val="EMTC-ParaChar"/>
        </w:rPr>
        <w:t>regional</w:t>
      </w:r>
      <w:proofErr w:type="gramEnd"/>
      <w:r w:rsidR="00DF4C69">
        <w:rPr>
          <w:rStyle w:val="EMTC-ParaChar"/>
        </w:rPr>
        <w:t xml:space="preserve"> or federal </w:t>
      </w:r>
      <w:r w:rsidR="008D4435">
        <w:rPr>
          <w:rStyle w:val="EMTC-ParaChar"/>
        </w:rPr>
        <w:t xml:space="preserve">advice </w:t>
      </w:r>
      <w:r w:rsidR="00DF4C69" w:rsidRPr="008D4435">
        <w:rPr>
          <w:rStyle w:val="EMTC-ParaChar"/>
          <w:strike/>
          <w:color w:val="FF0000"/>
        </w:rPr>
        <w:t xml:space="preserve">affiliation </w:t>
      </w:r>
      <w:r w:rsidR="00DF4C69">
        <w:rPr>
          <w:rStyle w:val="EMTC-ParaChar"/>
        </w:rPr>
        <w:t>as</w:t>
      </w:r>
      <w:r w:rsidR="00A22F86">
        <w:rPr>
          <w:rStyle w:val="EMTC-ParaChar"/>
        </w:rPr>
        <w:t xml:space="preserve"> deemed necessary and</w:t>
      </w:r>
      <w:r w:rsidR="00DF4C69">
        <w:rPr>
          <w:rStyle w:val="EMTC-ParaChar"/>
        </w:rPr>
        <w:t xml:space="preserve"> </w:t>
      </w:r>
      <w:r w:rsidR="00F53EC3">
        <w:rPr>
          <w:rStyle w:val="EMTC-ParaChar"/>
        </w:rPr>
        <w:t xml:space="preserve">as </w:t>
      </w:r>
      <w:r w:rsidR="00DF4C69">
        <w:rPr>
          <w:rStyle w:val="EMTC-ParaChar"/>
        </w:rPr>
        <w:t xml:space="preserve">approved by the Board. </w:t>
      </w:r>
      <w:r w:rsidR="00A22F86">
        <w:rPr>
          <w:rStyle w:val="EMTC-ParaChar"/>
        </w:rPr>
        <w:t xml:space="preserve">The Club shall identify a city of residence (the “City”) and the Board shall have the right to engage the Club in long term agreements with </w:t>
      </w:r>
      <w:r w:rsidR="00F53EC3">
        <w:rPr>
          <w:rStyle w:val="EMTC-ParaChar"/>
        </w:rPr>
        <w:t>the</w:t>
      </w:r>
      <w:r w:rsidR="00AE7C5C">
        <w:rPr>
          <w:rStyle w:val="EMTC-ParaChar"/>
        </w:rPr>
        <w:t xml:space="preserve"> </w:t>
      </w:r>
      <w:r w:rsidR="00A22F86">
        <w:rPr>
          <w:rStyle w:val="EMTC-ParaChar"/>
        </w:rPr>
        <w:t xml:space="preserve">City </w:t>
      </w:r>
      <w:r w:rsidR="00284FC3" w:rsidRPr="008B0BD2">
        <w:rPr>
          <w:rStyle w:val="EMTC-ParaChar"/>
        </w:rPr>
        <w:t xml:space="preserve">subject </w:t>
      </w:r>
      <w:r w:rsidRPr="008B0BD2">
        <w:rPr>
          <w:rStyle w:val="EMTC-ParaChar"/>
        </w:rPr>
        <w:t>to</w:t>
      </w:r>
      <w:r w:rsidR="00F80BA4" w:rsidRPr="008B0BD2">
        <w:rPr>
          <w:rStyle w:val="EMTC-ParaChar"/>
        </w:rPr>
        <w:t xml:space="preserve"> </w:t>
      </w:r>
      <w:r w:rsidR="00284FC3" w:rsidRPr="008B0BD2">
        <w:rPr>
          <w:rStyle w:val="EMTC-ParaChar"/>
        </w:rPr>
        <w:t xml:space="preserve">such </w:t>
      </w:r>
      <w:r w:rsidRPr="008B0BD2">
        <w:rPr>
          <w:rStyle w:val="EMTC-ParaChar"/>
        </w:rPr>
        <w:t>rules</w:t>
      </w:r>
      <w:r w:rsidR="00F80BA4" w:rsidRPr="008B0BD2">
        <w:rPr>
          <w:rStyle w:val="EMTC-ParaChar"/>
        </w:rPr>
        <w:t xml:space="preserve"> </w:t>
      </w:r>
      <w:r w:rsidRPr="008B0BD2">
        <w:rPr>
          <w:rStyle w:val="EMTC-ParaChar"/>
        </w:rPr>
        <w:t>and</w:t>
      </w:r>
      <w:r w:rsidR="00A36809" w:rsidRPr="008B0BD2">
        <w:rPr>
          <w:rStyle w:val="EMTC-ParaChar"/>
        </w:rPr>
        <w:t xml:space="preserve"> </w:t>
      </w:r>
      <w:r w:rsidR="00790353">
        <w:rPr>
          <w:rStyle w:val="EMTC-ParaChar"/>
        </w:rPr>
        <w:t>terms</w:t>
      </w:r>
      <w:r w:rsidR="00F80BA4" w:rsidRPr="008B0BD2">
        <w:rPr>
          <w:rStyle w:val="EMTC-ParaChar"/>
        </w:rPr>
        <w:t xml:space="preserve"> </w:t>
      </w:r>
      <w:r w:rsidRPr="008B0BD2">
        <w:rPr>
          <w:rStyle w:val="EMTC-ParaChar"/>
        </w:rPr>
        <w:t>established</w:t>
      </w:r>
      <w:r w:rsidR="00F80BA4" w:rsidRPr="008B0BD2">
        <w:rPr>
          <w:rStyle w:val="EMTC-ParaChar"/>
        </w:rPr>
        <w:t xml:space="preserve"> </w:t>
      </w:r>
      <w:r w:rsidRPr="008B0BD2">
        <w:rPr>
          <w:rStyle w:val="EMTC-ParaChar"/>
        </w:rPr>
        <w:t>by</w:t>
      </w:r>
      <w:r w:rsidR="00F80BA4" w:rsidRPr="008B0BD2">
        <w:rPr>
          <w:rStyle w:val="EMTC-ParaChar"/>
        </w:rPr>
        <w:t xml:space="preserve"> </w:t>
      </w:r>
      <w:r w:rsidRPr="008B0BD2">
        <w:rPr>
          <w:rStyle w:val="EMTC-ParaChar"/>
        </w:rPr>
        <w:t>the</w:t>
      </w:r>
      <w:r w:rsidR="00F80BA4" w:rsidRPr="008B0BD2">
        <w:rPr>
          <w:rStyle w:val="EMTC-ParaChar"/>
        </w:rPr>
        <w:t xml:space="preserve"> </w:t>
      </w:r>
      <w:r w:rsidR="005E676D" w:rsidRPr="008B0BD2">
        <w:rPr>
          <w:rStyle w:val="EMTC-ParaChar"/>
        </w:rPr>
        <w:t>City</w:t>
      </w:r>
      <w:r w:rsidR="00C17085">
        <w:rPr>
          <w:rStyle w:val="EMTC-ParaChar"/>
        </w:rPr>
        <w:t xml:space="preserve">, </w:t>
      </w:r>
      <w:r w:rsidR="00AE7C5C">
        <w:rPr>
          <w:rStyle w:val="EMTC-ParaChar"/>
        </w:rPr>
        <w:t xml:space="preserve">and </w:t>
      </w:r>
      <w:r w:rsidR="00087C77">
        <w:rPr>
          <w:rStyle w:val="EMTC-ParaChar"/>
        </w:rPr>
        <w:t>approved by the Board</w:t>
      </w:r>
      <w:r w:rsidR="00C17085">
        <w:rPr>
          <w:rStyle w:val="EMTC-ParaChar"/>
        </w:rPr>
        <w:t xml:space="preserve"> for the exercise of the Club’s purpose</w:t>
      </w:r>
      <w:r w:rsidRPr="00284FC3">
        <w:rPr>
          <w:rFonts w:ascii="Arial Narrow" w:eastAsia="Arial" w:hAnsi="Arial Narrow" w:cs="Arial"/>
          <w:color w:val="3D3D3D"/>
          <w:w w:val="79"/>
          <w:sz w:val="24"/>
          <w:szCs w:val="24"/>
        </w:rPr>
        <w:t>.</w:t>
      </w:r>
      <w:r w:rsidR="00790353">
        <w:rPr>
          <w:rFonts w:ascii="Arial Narrow" w:eastAsia="Arial" w:hAnsi="Arial Narrow" w:cs="Arial"/>
          <w:color w:val="3D3D3D"/>
          <w:w w:val="79"/>
          <w:sz w:val="24"/>
          <w:szCs w:val="24"/>
        </w:rPr>
        <w:t xml:space="preserve"> </w:t>
      </w:r>
    </w:p>
    <w:p w14:paraId="36D490FA" w14:textId="77777777" w:rsidR="0018518F" w:rsidRDefault="00790353" w:rsidP="00DC1C45">
      <w:pPr>
        <w:spacing w:before="120" w:after="120"/>
        <w:ind w:right="184"/>
        <w:jc w:val="both"/>
        <w:rPr>
          <w:rFonts w:ascii="Arial Narrow" w:eastAsia="Arial" w:hAnsi="Arial Narrow" w:cs="Arial"/>
          <w:color w:val="3D3D3D"/>
          <w:w w:val="79"/>
          <w:sz w:val="24"/>
          <w:szCs w:val="24"/>
        </w:rPr>
      </w:pPr>
      <w:r>
        <w:rPr>
          <w:rFonts w:ascii="Arial Narrow" w:eastAsia="Arial" w:hAnsi="Arial Narrow" w:cs="Arial"/>
          <w:color w:val="3D3D3D"/>
          <w:w w:val="79"/>
          <w:sz w:val="24"/>
          <w:szCs w:val="24"/>
        </w:rPr>
        <w:t xml:space="preserve">The Club seeks a mutually beneficial relationship with the City that is based on a partnership that acknowledges the </w:t>
      </w:r>
      <w:r w:rsidR="00F80BAA">
        <w:rPr>
          <w:rFonts w:ascii="Arial Narrow" w:eastAsia="Arial" w:hAnsi="Arial Narrow" w:cs="Arial"/>
          <w:color w:val="3D3D3D"/>
          <w:w w:val="79"/>
          <w:sz w:val="24"/>
          <w:szCs w:val="24"/>
        </w:rPr>
        <w:t xml:space="preserve">benefits of the Club’s presence in the </w:t>
      </w:r>
      <w:r w:rsidR="00A22F86">
        <w:rPr>
          <w:rFonts w:ascii="Arial Narrow" w:eastAsia="Arial" w:hAnsi="Arial Narrow" w:cs="Arial"/>
          <w:color w:val="3D3D3D"/>
          <w:w w:val="79"/>
          <w:sz w:val="24"/>
          <w:szCs w:val="24"/>
        </w:rPr>
        <w:t xml:space="preserve">City’s </w:t>
      </w:r>
      <w:r w:rsidR="00706419">
        <w:rPr>
          <w:rFonts w:ascii="Arial Narrow" w:eastAsia="Arial" w:hAnsi="Arial Narrow" w:cs="Arial"/>
          <w:color w:val="3D3D3D"/>
          <w:w w:val="79"/>
          <w:sz w:val="24"/>
          <w:szCs w:val="24"/>
        </w:rPr>
        <w:t>community</w:t>
      </w:r>
      <w:r w:rsidR="00124F1B">
        <w:rPr>
          <w:rFonts w:ascii="Arial Narrow" w:eastAsia="Arial" w:hAnsi="Arial Narrow" w:cs="Arial"/>
          <w:color w:val="3D3D3D"/>
          <w:w w:val="79"/>
          <w:sz w:val="24"/>
          <w:szCs w:val="24"/>
        </w:rPr>
        <w:t xml:space="preserve">, run by volunteers, </w:t>
      </w:r>
      <w:r w:rsidR="00706419">
        <w:rPr>
          <w:rFonts w:ascii="Arial Narrow" w:eastAsia="Arial" w:hAnsi="Arial Narrow" w:cs="Arial"/>
          <w:color w:val="3D3D3D"/>
          <w:w w:val="79"/>
          <w:sz w:val="24"/>
          <w:szCs w:val="24"/>
        </w:rPr>
        <w:t xml:space="preserve">and </w:t>
      </w:r>
      <w:r w:rsidR="00124F1B">
        <w:rPr>
          <w:rFonts w:ascii="Arial Narrow" w:eastAsia="Arial" w:hAnsi="Arial Narrow" w:cs="Arial"/>
          <w:color w:val="3D3D3D"/>
          <w:w w:val="79"/>
          <w:sz w:val="24"/>
          <w:szCs w:val="24"/>
        </w:rPr>
        <w:t>that this partnership</w:t>
      </w:r>
      <w:r w:rsidR="00087C77">
        <w:rPr>
          <w:rFonts w:ascii="Arial Narrow" w:eastAsia="Arial" w:hAnsi="Arial Narrow" w:cs="Arial"/>
          <w:color w:val="3D3D3D"/>
          <w:w w:val="79"/>
          <w:sz w:val="24"/>
          <w:szCs w:val="24"/>
        </w:rPr>
        <w:t xml:space="preserve"> calls on </w:t>
      </w:r>
      <w:r w:rsidR="00A22F86">
        <w:rPr>
          <w:rFonts w:ascii="Arial Narrow" w:eastAsia="Arial" w:hAnsi="Arial Narrow" w:cs="Arial"/>
          <w:color w:val="3D3D3D"/>
          <w:w w:val="79"/>
          <w:sz w:val="24"/>
          <w:szCs w:val="24"/>
        </w:rPr>
        <w:t>the City to adequately</w:t>
      </w:r>
      <w:r w:rsidR="00087C77">
        <w:rPr>
          <w:rFonts w:ascii="Arial Narrow" w:eastAsia="Arial" w:hAnsi="Arial Narrow" w:cs="Arial"/>
          <w:color w:val="3D3D3D"/>
          <w:w w:val="79"/>
          <w:sz w:val="24"/>
          <w:szCs w:val="24"/>
        </w:rPr>
        <w:t xml:space="preserve"> provide </w:t>
      </w:r>
      <w:r w:rsidR="00124F1B">
        <w:rPr>
          <w:rFonts w:ascii="Arial Narrow" w:eastAsia="Arial" w:hAnsi="Arial Narrow" w:cs="Arial"/>
          <w:color w:val="3D3D3D"/>
          <w:w w:val="79"/>
          <w:sz w:val="24"/>
          <w:szCs w:val="24"/>
        </w:rPr>
        <w:t xml:space="preserve">tennis courts and their infrastructure, </w:t>
      </w:r>
      <w:r w:rsidR="00AE7C5C">
        <w:rPr>
          <w:rFonts w:ascii="Arial Narrow" w:eastAsia="Arial" w:hAnsi="Arial Narrow" w:cs="Arial"/>
          <w:color w:val="3D3D3D"/>
          <w:w w:val="79"/>
          <w:sz w:val="24"/>
          <w:szCs w:val="24"/>
        </w:rPr>
        <w:t xml:space="preserve">advisory, financial, regulatory, operational and any other </w:t>
      </w:r>
      <w:r w:rsidR="00087C77">
        <w:rPr>
          <w:rFonts w:ascii="Arial Narrow" w:eastAsia="Arial" w:hAnsi="Arial Narrow" w:cs="Arial"/>
          <w:color w:val="3D3D3D"/>
          <w:w w:val="79"/>
          <w:sz w:val="24"/>
          <w:szCs w:val="24"/>
        </w:rPr>
        <w:t>resource</w:t>
      </w:r>
      <w:r w:rsidR="00AE7C5C">
        <w:rPr>
          <w:rFonts w:ascii="Arial Narrow" w:eastAsia="Arial" w:hAnsi="Arial Narrow" w:cs="Arial"/>
          <w:color w:val="3D3D3D"/>
          <w:w w:val="79"/>
          <w:sz w:val="24"/>
          <w:szCs w:val="24"/>
        </w:rPr>
        <w:t xml:space="preserve"> </w:t>
      </w:r>
      <w:r w:rsidR="00087C77">
        <w:rPr>
          <w:rFonts w:ascii="Arial Narrow" w:eastAsia="Arial" w:hAnsi="Arial Narrow" w:cs="Arial"/>
          <w:color w:val="3D3D3D"/>
          <w:w w:val="79"/>
          <w:sz w:val="24"/>
          <w:szCs w:val="24"/>
        </w:rPr>
        <w:t>to</w:t>
      </w:r>
      <w:r w:rsidR="00AE7C5C">
        <w:rPr>
          <w:rFonts w:ascii="Arial Narrow" w:eastAsia="Arial" w:hAnsi="Arial Narrow" w:cs="Arial"/>
          <w:color w:val="3D3D3D"/>
          <w:w w:val="79"/>
          <w:sz w:val="24"/>
          <w:szCs w:val="24"/>
        </w:rPr>
        <w:t xml:space="preserve"> support</w:t>
      </w:r>
      <w:r w:rsidR="00087C77">
        <w:rPr>
          <w:rFonts w:ascii="Arial Narrow" w:eastAsia="Arial" w:hAnsi="Arial Narrow" w:cs="Arial"/>
          <w:color w:val="3D3D3D"/>
          <w:w w:val="79"/>
          <w:sz w:val="24"/>
          <w:szCs w:val="24"/>
        </w:rPr>
        <w:t xml:space="preserve"> </w:t>
      </w:r>
      <w:r w:rsidR="00706419">
        <w:rPr>
          <w:rFonts w:ascii="Arial Narrow" w:eastAsia="Arial" w:hAnsi="Arial Narrow" w:cs="Arial"/>
          <w:color w:val="3D3D3D"/>
          <w:w w:val="79"/>
          <w:sz w:val="24"/>
          <w:szCs w:val="24"/>
        </w:rPr>
        <w:t>the</w:t>
      </w:r>
      <w:r w:rsidR="00D6559B">
        <w:rPr>
          <w:rFonts w:ascii="Arial Narrow" w:eastAsia="Arial" w:hAnsi="Arial Narrow" w:cs="Arial"/>
          <w:color w:val="3D3D3D"/>
          <w:w w:val="79"/>
          <w:sz w:val="24"/>
          <w:szCs w:val="24"/>
        </w:rPr>
        <w:t xml:space="preserve"> Club</w:t>
      </w:r>
      <w:r w:rsidR="00AE7C5C">
        <w:rPr>
          <w:rFonts w:ascii="Arial Narrow" w:eastAsia="Arial" w:hAnsi="Arial Narrow" w:cs="Arial"/>
          <w:color w:val="3D3D3D"/>
          <w:w w:val="79"/>
          <w:sz w:val="24"/>
          <w:szCs w:val="24"/>
        </w:rPr>
        <w:t xml:space="preserve">’s </w:t>
      </w:r>
      <w:r w:rsidR="00F53EC3">
        <w:rPr>
          <w:rFonts w:ascii="Arial Narrow" w:eastAsia="Arial" w:hAnsi="Arial Narrow" w:cs="Arial"/>
          <w:color w:val="3D3D3D"/>
          <w:w w:val="79"/>
          <w:sz w:val="24"/>
          <w:szCs w:val="24"/>
        </w:rPr>
        <w:t xml:space="preserve">on-going </w:t>
      </w:r>
      <w:r w:rsidR="00AE7C5C">
        <w:rPr>
          <w:rFonts w:ascii="Arial Narrow" w:eastAsia="Arial" w:hAnsi="Arial Narrow" w:cs="Arial"/>
          <w:color w:val="3D3D3D"/>
          <w:w w:val="79"/>
          <w:sz w:val="24"/>
          <w:szCs w:val="24"/>
        </w:rPr>
        <w:t xml:space="preserve">operation </w:t>
      </w:r>
      <w:r w:rsidR="00D6559B">
        <w:rPr>
          <w:rFonts w:ascii="Arial Narrow" w:eastAsia="Arial" w:hAnsi="Arial Narrow" w:cs="Arial"/>
          <w:color w:val="3D3D3D"/>
          <w:w w:val="79"/>
          <w:sz w:val="24"/>
          <w:szCs w:val="24"/>
        </w:rPr>
        <w:t xml:space="preserve">and its </w:t>
      </w:r>
      <w:r w:rsidR="00706419">
        <w:rPr>
          <w:rFonts w:ascii="Arial Narrow" w:eastAsia="Arial" w:hAnsi="Arial Narrow" w:cs="Arial"/>
          <w:color w:val="3D3D3D"/>
          <w:w w:val="79"/>
          <w:sz w:val="24"/>
          <w:szCs w:val="24"/>
        </w:rPr>
        <w:t>volunteer</w:t>
      </w:r>
      <w:r w:rsidR="00614688">
        <w:rPr>
          <w:rFonts w:ascii="Arial Narrow" w:eastAsia="Arial" w:hAnsi="Arial Narrow" w:cs="Arial"/>
          <w:color w:val="3D3D3D"/>
          <w:w w:val="79"/>
          <w:sz w:val="24"/>
          <w:szCs w:val="24"/>
        </w:rPr>
        <w:t>s</w:t>
      </w:r>
      <w:r w:rsidR="00F80BAA">
        <w:rPr>
          <w:rFonts w:ascii="Arial Narrow" w:eastAsia="Arial" w:hAnsi="Arial Narrow" w:cs="Arial"/>
          <w:color w:val="3D3D3D"/>
          <w:w w:val="79"/>
          <w:sz w:val="24"/>
          <w:szCs w:val="24"/>
        </w:rPr>
        <w:t>.</w:t>
      </w:r>
    </w:p>
    <w:p w14:paraId="13CAA9BB" w14:textId="77777777" w:rsidR="00284FC3" w:rsidRDefault="00C17085" w:rsidP="00DC1C45">
      <w:pPr>
        <w:spacing w:before="120" w:after="120"/>
        <w:ind w:right="184"/>
        <w:jc w:val="both"/>
        <w:rPr>
          <w:rFonts w:ascii="Arial Narrow" w:eastAsia="Arial" w:hAnsi="Arial Narrow" w:cs="Arial"/>
          <w:color w:val="3D3D3D"/>
          <w:w w:val="79"/>
          <w:sz w:val="24"/>
          <w:szCs w:val="24"/>
        </w:rPr>
      </w:pPr>
      <w:r>
        <w:rPr>
          <w:rFonts w:ascii="Arial Narrow" w:eastAsia="Arial" w:hAnsi="Arial Narrow" w:cs="Arial"/>
          <w:color w:val="3D3D3D"/>
          <w:w w:val="79"/>
          <w:sz w:val="24"/>
          <w:szCs w:val="24"/>
        </w:rPr>
        <w:t xml:space="preserve">The Board may decide to resign </w:t>
      </w:r>
      <w:r w:rsidR="00493F4A">
        <w:rPr>
          <w:rFonts w:ascii="Arial Narrow" w:eastAsia="Arial" w:hAnsi="Arial Narrow" w:cs="Arial"/>
          <w:color w:val="3D3D3D"/>
          <w:w w:val="79"/>
          <w:sz w:val="24"/>
          <w:szCs w:val="24"/>
        </w:rPr>
        <w:t>the Club’s</w:t>
      </w:r>
      <w:r>
        <w:rPr>
          <w:rFonts w:ascii="Arial Narrow" w:eastAsia="Arial" w:hAnsi="Arial Narrow" w:cs="Arial"/>
          <w:color w:val="3D3D3D"/>
          <w:w w:val="79"/>
          <w:sz w:val="24"/>
          <w:szCs w:val="24"/>
        </w:rPr>
        <w:t xml:space="preserve"> affiliation with the </w:t>
      </w:r>
      <w:r w:rsidR="00AE7C5C">
        <w:rPr>
          <w:rFonts w:ascii="Arial Narrow" w:eastAsia="Arial" w:hAnsi="Arial Narrow" w:cs="Arial"/>
          <w:color w:val="3D3D3D"/>
          <w:w w:val="79"/>
          <w:sz w:val="24"/>
          <w:szCs w:val="24"/>
        </w:rPr>
        <w:t>City and re-locate its operation</w:t>
      </w:r>
      <w:r w:rsidR="00493F4A">
        <w:rPr>
          <w:rFonts w:ascii="Arial Narrow" w:eastAsia="Arial" w:hAnsi="Arial Narrow" w:cs="Arial"/>
          <w:color w:val="3D3D3D"/>
          <w:w w:val="79"/>
          <w:sz w:val="24"/>
          <w:szCs w:val="24"/>
        </w:rPr>
        <w:t xml:space="preserve"> in another city</w:t>
      </w:r>
      <w:r w:rsidR="00AE7C5C">
        <w:rPr>
          <w:rFonts w:ascii="Arial Narrow" w:eastAsia="Arial" w:hAnsi="Arial Narrow" w:cs="Arial"/>
          <w:color w:val="3D3D3D"/>
          <w:w w:val="79"/>
          <w:sz w:val="24"/>
          <w:szCs w:val="24"/>
        </w:rPr>
        <w:t xml:space="preserve">. Such change shall </w:t>
      </w:r>
      <w:r w:rsidR="00AE7C5C" w:rsidRPr="00AE7C5C">
        <w:rPr>
          <w:rFonts w:ascii="Arial Narrow" w:eastAsia="Arial" w:hAnsi="Arial Narrow" w:cs="Arial"/>
          <w:color w:val="3D3D3D"/>
          <w:w w:val="79"/>
          <w:sz w:val="24"/>
          <w:szCs w:val="24"/>
        </w:rPr>
        <w:t xml:space="preserve">only </w:t>
      </w:r>
      <w:r w:rsidR="00AE7C5C">
        <w:rPr>
          <w:rFonts w:ascii="Arial Narrow" w:eastAsia="Arial" w:hAnsi="Arial Narrow" w:cs="Arial"/>
          <w:color w:val="3D3D3D"/>
          <w:w w:val="79"/>
          <w:sz w:val="24"/>
          <w:szCs w:val="24"/>
        </w:rPr>
        <w:t xml:space="preserve">be effective </w:t>
      </w:r>
      <w:r w:rsidR="00AE7C5C" w:rsidRPr="00AE7C5C">
        <w:rPr>
          <w:rFonts w:ascii="Arial Narrow" w:eastAsia="Arial" w:hAnsi="Arial Narrow" w:cs="Arial"/>
          <w:color w:val="3D3D3D"/>
          <w:w w:val="79"/>
          <w:sz w:val="24"/>
          <w:szCs w:val="24"/>
        </w:rPr>
        <w:t>by a resolution passed by a two-thirds vote of the members at an Annual General Meeting or Special General meeting duly called for the purpose</w:t>
      </w:r>
      <w:r w:rsidR="00AE7C5C">
        <w:rPr>
          <w:rFonts w:ascii="Arial Narrow" w:eastAsia="Arial" w:hAnsi="Arial Narrow" w:cs="Arial"/>
          <w:color w:val="3D3D3D"/>
          <w:w w:val="79"/>
          <w:sz w:val="24"/>
          <w:szCs w:val="24"/>
        </w:rPr>
        <w:t>.</w:t>
      </w:r>
    </w:p>
    <w:p w14:paraId="60DE156B" w14:textId="77777777" w:rsidR="008B0BD2" w:rsidRPr="004C6FBF" w:rsidRDefault="008B0BD2" w:rsidP="00DC1C45">
      <w:pPr>
        <w:pStyle w:val="1-EMTC"/>
        <w:tabs>
          <w:tab w:val="left" w:pos="284"/>
          <w:tab w:val="left" w:pos="426"/>
        </w:tabs>
        <w:ind w:left="0" w:right="184" w:firstLine="0"/>
        <w:rPr>
          <w:b/>
        </w:rPr>
      </w:pPr>
      <w:r w:rsidRPr="004C6FBF">
        <w:rPr>
          <w:b/>
        </w:rPr>
        <w:t>Legislative Requirement</w:t>
      </w:r>
      <w:r w:rsidR="00D45241" w:rsidRPr="004C6FBF">
        <w:rPr>
          <w:b/>
        </w:rPr>
        <w:t>s</w:t>
      </w:r>
    </w:p>
    <w:p w14:paraId="42E88356" w14:textId="77777777" w:rsidR="00693018" w:rsidRDefault="008B0BD2" w:rsidP="00DC1C45">
      <w:pPr>
        <w:pStyle w:val="EMTC-Para"/>
      </w:pPr>
      <w:r>
        <w:t xml:space="preserve">The Club </w:t>
      </w:r>
      <w:r w:rsidR="00F3542E">
        <w:t xml:space="preserve">and its members are committed to </w:t>
      </w:r>
      <w:r>
        <w:t>adhere to the Ontario Human Rights Code</w:t>
      </w:r>
      <w:r w:rsidR="00F67BEA">
        <w:t>.</w:t>
      </w:r>
    </w:p>
    <w:p w14:paraId="6D034F6F" w14:textId="77777777" w:rsidR="00BA501D" w:rsidRDefault="00BA501D" w:rsidP="00BA501D">
      <w:pPr>
        <w:pStyle w:val="EMTC-Para"/>
      </w:pPr>
      <w:r>
        <w:t>The Club is committed to provide a safe, respectful, accessible place to play tennis.</w:t>
      </w:r>
    </w:p>
    <w:p w14:paraId="330B4352" w14:textId="77777777" w:rsidR="00A43A0F" w:rsidRDefault="00A43A0F" w:rsidP="00DC1C45">
      <w:pPr>
        <w:pStyle w:val="EMTC-Para"/>
      </w:pPr>
      <w:r>
        <w:t>The Club shall be incorporated as a non-for-profit organization.</w:t>
      </w:r>
    </w:p>
    <w:p w14:paraId="52226D24" w14:textId="77777777" w:rsidR="00D45241" w:rsidRDefault="00D45241" w:rsidP="00DC1C45">
      <w:pPr>
        <w:pStyle w:val="EMTC-Para"/>
      </w:pPr>
      <w:r>
        <w:t xml:space="preserve">The Club’s President shall be </w:t>
      </w:r>
      <w:r w:rsidR="00FA2092">
        <w:t xml:space="preserve">a resident of the city of </w:t>
      </w:r>
      <w:r w:rsidR="00A22F86">
        <w:t>residence</w:t>
      </w:r>
      <w:r w:rsidR="00FA2092">
        <w:t>.</w:t>
      </w:r>
    </w:p>
    <w:p w14:paraId="0DC1DB71" w14:textId="77777777" w:rsidR="00BA501D" w:rsidRDefault="00BA501D" w:rsidP="00DC1C45">
      <w:pPr>
        <w:pStyle w:val="EMTC-Para"/>
      </w:pPr>
      <w:r>
        <w:t>The Club shall have a complaint management process.</w:t>
      </w:r>
    </w:p>
    <w:p w14:paraId="610C3DF7" w14:textId="77777777" w:rsidR="0018518F" w:rsidRDefault="0018518F">
      <w:r>
        <w:br w:type="page"/>
      </w:r>
    </w:p>
    <w:p w14:paraId="2DB20440" w14:textId="77777777" w:rsidR="004C5578" w:rsidRPr="00BB796B" w:rsidRDefault="004C5578" w:rsidP="004C5578">
      <w:pPr>
        <w:pStyle w:val="1-EMTC"/>
        <w:tabs>
          <w:tab w:val="left" w:pos="284"/>
          <w:tab w:val="left" w:pos="426"/>
        </w:tabs>
        <w:ind w:left="0" w:right="184" w:firstLine="0"/>
        <w:rPr>
          <w:b/>
        </w:rPr>
      </w:pPr>
      <w:r w:rsidRPr="00BB796B">
        <w:rPr>
          <w:b/>
        </w:rPr>
        <w:lastRenderedPageBreak/>
        <w:t>Appointment of the Board</w:t>
      </w:r>
    </w:p>
    <w:p w14:paraId="2159C4B9" w14:textId="77777777" w:rsidR="002A73F4" w:rsidRDefault="004C5578" w:rsidP="004C5578">
      <w:pPr>
        <w:pStyle w:val="EMTC-Para"/>
      </w:pPr>
      <w:r w:rsidRPr="001F3D6B">
        <w:t xml:space="preserve">The Board shall be </w:t>
      </w:r>
      <w:r>
        <w:t xml:space="preserve">appointed </w:t>
      </w:r>
      <w:r w:rsidRPr="001F3D6B">
        <w:t xml:space="preserve">by the </w:t>
      </w:r>
      <w:r>
        <w:t xml:space="preserve">voting </w:t>
      </w:r>
      <w:r w:rsidRPr="001F3D6B">
        <w:t>members at the Annual General Meeting</w:t>
      </w:r>
      <w:r w:rsidR="008B4F45">
        <w:t xml:space="preserve"> for a year</w:t>
      </w:r>
      <w:r w:rsidRPr="001F3D6B">
        <w:t xml:space="preserve"> and shall serve until the next succeeding Annual General Meeting and until their successors are elected; </w:t>
      </w:r>
      <w:r>
        <w:t xml:space="preserve">given </w:t>
      </w:r>
      <w:r w:rsidRPr="001F3D6B">
        <w:t xml:space="preserve">that </w:t>
      </w:r>
      <w:r w:rsidR="00236EC8">
        <w:t xml:space="preserve">candidates </w:t>
      </w:r>
      <w:r w:rsidRPr="001F3D6B">
        <w:t>shall be eligible for election</w:t>
      </w:r>
      <w:r w:rsidR="001C641A">
        <w:t xml:space="preserve"> or re-election</w:t>
      </w:r>
      <w:r w:rsidR="002A73F4">
        <w:t>, as set out in the Club’s General Procedure</w:t>
      </w:r>
      <w:r>
        <w:t>.</w:t>
      </w:r>
      <w:r w:rsidR="00124F1B">
        <w:t xml:space="preserve"> </w:t>
      </w:r>
      <w:r w:rsidR="006561D6">
        <w:t>Unless otherwise stated in this constitution, the General Procedure shall define the Board’s administration rules. A staggered board structure is permitted.</w:t>
      </w:r>
    </w:p>
    <w:p w14:paraId="0BDCACE6" w14:textId="77777777" w:rsidR="004C5578" w:rsidRDefault="001C641A" w:rsidP="004C5578">
      <w:pPr>
        <w:pStyle w:val="EMTC-Para"/>
      </w:pPr>
      <w:r>
        <w:t>There is a time limit of eight (</w:t>
      </w:r>
      <w:r w:rsidR="00504E67">
        <w:t>8</w:t>
      </w:r>
      <w:r>
        <w:t xml:space="preserve">) </w:t>
      </w:r>
      <w:r w:rsidR="00A14397">
        <w:t xml:space="preserve">consecutive </w:t>
      </w:r>
      <w:r>
        <w:t>years of service as a</w:t>
      </w:r>
      <w:r w:rsidR="00B44FA3">
        <w:t xml:space="preserve">n Executive Director </w:t>
      </w:r>
      <w:r>
        <w:t xml:space="preserve">and a mandatory </w:t>
      </w:r>
      <w:r w:rsidR="00504E67">
        <w:t>three-year</w:t>
      </w:r>
      <w:r>
        <w:t xml:space="preserve"> </w:t>
      </w:r>
      <w:r w:rsidR="00504E67">
        <w:t xml:space="preserve">(3) </w:t>
      </w:r>
      <w:r>
        <w:t xml:space="preserve">retirement </w:t>
      </w:r>
      <w:r w:rsidR="00504E67">
        <w:t xml:space="preserve">period off any </w:t>
      </w:r>
      <w:r w:rsidR="008B4F45">
        <w:t xml:space="preserve">Executive Director </w:t>
      </w:r>
      <w:r w:rsidR="00504E67">
        <w:t xml:space="preserve">mandate after reaching a time limit. Project mandates assigned </w:t>
      </w:r>
      <w:r w:rsidR="00F53EC3">
        <w:t xml:space="preserve">by the Board </w:t>
      </w:r>
      <w:r w:rsidR="00504E67">
        <w:t xml:space="preserve">to retired </w:t>
      </w:r>
      <w:r w:rsidR="00B44FA3">
        <w:t>Executive Directors</w:t>
      </w:r>
      <w:r w:rsidR="00504E67">
        <w:t xml:space="preserve"> shall not be considered a Board mandate provided that no voting right at the Board is associated with the project mandate</w:t>
      </w:r>
      <w:r>
        <w:t>.</w:t>
      </w:r>
    </w:p>
    <w:p w14:paraId="2BE1B62B" w14:textId="77777777" w:rsidR="000E30AA" w:rsidRDefault="004C5578" w:rsidP="004C5578">
      <w:pPr>
        <w:pStyle w:val="EMTC-Para"/>
      </w:pPr>
      <w:r>
        <w:t>The Board can decide to dismiss a</w:t>
      </w:r>
      <w:r w:rsidR="00B44FA3">
        <w:t>n Executive</w:t>
      </w:r>
      <w:r>
        <w:t xml:space="preserve"> Director, to accept a</w:t>
      </w:r>
      <w:r w:rsidR="00B44FA3">
        <w:t>n Executive</w:t>
      </w:r>
      <w:r>
        <w:t xml:space="preserve"> Director resignation, to appoint a new </w:t>
      </w:r>
      <w:r w:rsidR="00B44FA3">
        <w:t xml:space="preserve">Executive </w:t>
      </w:r>
      <w:r>
        <w:t>Director</w:t>
      </w:r>
      <w:r w:rsidR="00DD1EA1">
        <w:t xml:space="preserve"> outside </w:t>
      </w:r>
      <w:r>
        <w:t xml:space="preserve">an Annual General Meeting or a Special General Meeting, provided that </w:t>
      </w:r>
      <w:r w:rsidR="000E30AA">
        <w:t>a) A</w:t>
      </w:r>
      <w:r>
        <w:t xml:space="preserve"> qualified majority of the </w:t>
      </w:r>
      <w:r w:rsidR="00B44FA3">
        <w:t xml:space="preserve">Executive </w:t>
      </w:r>
      <w:r>
        <w:t xml:space="preserve">Directors has formally voted </w:t>
      </w:r>
      <w:r w:rsidR="000E30AA">
        <w:t xml:space="preserve">in favour of </w:t>
      </w:r>
      <w:r>
        <w:t>the decision</w:t>
      </w:r>
      <w:r w:rsidR="000E30AA">
        <w:t>, b) The vote i</w:t>
      </w:r>
      <w:r>
        <w:t>s reported in the Board meeting</w:t>
      </w:r>
      <w:r w:rsidR="00F53EC3">
        <w:t>’s</w:t>
      </w:r>
      <w:r>
        <w:t xml:space="preserve"> minutes</w:t>
      </w:r>
      <w:r w:rsidR="000E30AA">
        <w:t xml:space="preserve">, c) The voting members </w:t>
      </w:r>
      <w:r w:rsidR="00F53EC3">
        <w:t xml:space="preserve">are </w:t>
      </w:r>
      <w:r w:rsidR="000E30AA">
        <w:t xml:space="preserve">informed no later than </w:t>
      </w:r>
      <w:r w:rsidR="00F53EC3">
        <w:t>fifteen (15)</w:t>
      </w:r>
      <w:r w:rsidR="000E30AA">
        <w:t xml:space="preserve"> days after the Board’s vote, d) In case of the appointment of a new </w:t>
      </w:r>
      <w:r w:rsidR="00B44FA3">
        <w:t xml:space="preserve">Executive </w:t>
      </w:r>
      <w:r w:rsidR="000E30AA">
        <w:t xml:space="preserve">Director, the new </w:t>
      </w:r>
      <w:r w:rsidR="00B44FA3">
        <w:t xml:space="preserve">Executive </w:t>
      </w:r>
      <w:r w:rsidR="000E30AA">
        <w:t>Director shall seek election by the voting members at the a next General Annual Meeting</w:t>
      </w:r>
      <w:r w:rsidR="00DD1EA1">
        <w:t>, or be dismissed de facto in the absence of an elective mandate from the voting members</w:t>
      </w:r>
      <w:r w:rsidR="00F035B6">
        <w:t>.</w:t>
      </w:r>
    </w:p>
    <w:p w14:paraId="0D165575" w14:textId="77777777" w:rsidR="004C5578" w:rsidRDefault="004C5578" w:rsidP="004C5578">
      <w:pPr>
        <w:pStyle w:val="EMTC-Para"/>
      </w:pPr>
      <w:r>
        <w:t xml:space="preserve">Candidates </w:t>
      </w:r>
      <w:r w:rsidR="008B4F45">
        <w:t xml:space="preserve">to </w:t>
      </w:r>
      <w:r>
        <w:t xml:space="preserve">the </w:t>
      </w:r>
      <w:r w:rsidR="002A73F4">
        <w:t>Board</w:t>
      </w:r>
      <w:r>
        <w:t xml:space="preserve"> shall notify the Club’s </w:t>
      </w:r>
      <w:r w:rsidR="00124F1B">
        <w:t xml:space="preserve">General Secretary </w:t>
      </w:r>
      <w:r>
        <w:t xml:space="preserve">of their candidacy in writing at least </w:t>
      </w:r>
      <w:r w:rsidR="00DF017A">
        <w:t>ninety</w:t>
      </w:r>
      <w:r>
        <w:t xml:space="preserve"> days prior to the next General Annual Meeting. The candidate(s)’s notification shall contain </w:t>
      </w:r>
      <w:r w:rsidR="00F53EC3">
        <w:t>a</w:t>
      </w:r>
      <w:r>
        <w:t xml:space="preserve"> written </w:t>
      </w:r>
      <w:r w:rsidR="00F53EC3">
        <w:t>pledge</w:t>
      </w:r>
      <w:r>
        <w:t xml:space="preserve"> to such nomination and a </w:t>
      </w:r>
      <w:r w:rsidR="00F53EC3">
        <w:t xml:space="preserve">brief </w:t>
      </w:r>
      <w:r>
        <w:t xml:space="preserve">description of the contribution intended to be provided to the Club. </w:t>
      </w:r>
      <w:r w:rsidR="002A73F4">
        <w:t>Board</w:t>
      </w:r>
      <w:r>
        <w:t xml:space="preserve"> </w:t>
      </w:r>
      <w:r w:rsidR="0070787A">
        <w:t>candidacy shall be notified to the voting members as part of the General Annual Meeting notification</w:t>
      </w:r>
      <w:r w:rsidR="008B4F45">
        <w:t xml:space="preserve">. Candidates </w:t>
      </w:r>
      <w:r>
        <w:t xml:space="preserve">shall be </w:t>
      </w:r>
      <w:r w:rsidR="0070787A">
        <w:t xml:space="preserve">granted a reasonable </w:t>
      </w:r>
      <w:r w:rsidR="00F035B6">
        <w:t xml:space="preserve">time to present their candidacy </w:t>
      </w:r>
      <w:r>
        <w:t>to the members at the General Annual Meeting</w:t>
      </w:r>
      <w:r w:rsidR="00F53EC3">
        <w:t>, prior to the vote</w:t>
      </w:r>
      <w:r>
        <w:t>.</w:t>
      </w:r>
    </w:p>
    <w:p w14:paraId="2CD92812" w14:textId="77777777" w:rsidR="004C5578" w:rsidRDefault="004C5578" w:rsidP="004C5578">
      <w:pPr>
        <w:pStyle w:val="EMTC-Para"/>
      </w:pPr>
      <w:r>
        <w:t xml:space="preserve">Board vacancies may be filled by members nominated from the floor at the </w:t>
      </w:r>
      <w:r w:rsidRPr="001F3D6B">
        <w:t>Annual General Meeting</w:t>
      </w:r>
      <w:r>
        <w:t>.</w:t>
      </w:r>
    </w:p>
    <w:p w14:paraId="21E307B8" w14:textId="77777777" w:rsidR="004C5578" w:rsidRDefault="004C5578" w:rsidP="004C5578">
      <w:pPr>
        <w:pStyle w:val="EMTC-Para"/>
      </w:pPr>
      <w:r>
        <w:t xml:space="preserve">In case of absence of </w:t>
      </w:r>
      <w:r w:rsidR="002A73F4">
        <w:t>Board</w:t>
      </w:r>
      <w:r>
        <w:t xml:space="preserve"> candidates, the incumbent Board shall seek re-appointment.</w:t>
      </w:r>
    </w:p>
    <w:p w14:paraId="1DABD4C5" w14:textId="77777777" w:rsidR="00B44FA3" w:rsidRPr="00BB796B" w:rsidRDefault="00B44FA3" w:rsidP="00B44FA3">
      <w:pPr>
        <w:pStyle w:val="1-EMTC"/>
        <w:tabs>
          <w:tab w:val="left" w:pos="284"/>
          <w:tab w:val="left" w:pos="426"/>
        </w:tabs>
        <w:ind w:left="0" w:right="184" w:firstLine="0"/>
        <w:rPr>
          <w:b/>
        </w:rPr>
      </w:pPr>
      <w:r w:rsidRPr="00BB796B">
        <w:rPr>
          <w:b/>
        </w:rPr>
        <w:t>Board Administration</w:t>
      </w:r>
    </w:p>
    <w:p w14:paraId="640E4283" w14:textId="77777777" w:rsidR="00B44FA3" w:rsidRPr="008432F0" w:rsidRDefault="00B44FA3" w:rsidP="00B44FA3">
      <w:pPr>
        <w:pStyle w:val="EMTC-Para"/>
      </w:pPr>
      <w:r w:rsidRPr="00BB796B">
        <w:t xml:space="preserve">Notice of a meeting of the </w:t>
      </w:r>
      <w:r>
        <w:t>Board</w:t>
      </w:r>
      <w:r w:rsidRPr="00BB796B">
        <w:t xml:space="preserve"> shal</w:t>
      </w:r>
      <w:r>
        <w:t>l</w:t>
      </w:r>
      <w:r w:rsidRPr="00BB796B">
        <w:t xml:space="preserve"> if reasonably possi</w:t>
      </w:r>
      <w:r w:rsidRPr="008432F0">
        <w:t>ble, be gi</w:t>
      </w:r>
      <w:r w:rsidRPr="00BB796B">
        <w:t xml:space="preserve">ven to each member of </w:t>
      </w:r>
      <w:r w:rsidRPr="008432F0">
        <w:t>the</w:t>
      </w:r>
      <w:r>
        <w:t xml:space="preserve"> Board</w:t>
      </w:r>
      <w:r w:rsidRPr="00BB796B">
        <w:t xml:space="preserve"> at least twenty-four hours prior to the meeting but failure, by any such member to receive such notice shall not invalidate any business transacted at such meeting</w:t>
      </w:r>
      <w:r>
        <w:t xml:space="preserve">. </w:t>
      </w:r>
      <w:r w:rsidRPr="00BB796B">
        <w:t xml:space="preserve">Four </w:t>
      </w:r>
      <w:r>
        <w:t>Directors</w:t>
      </w:r>
      <w:r w:rsidRPr="00BB796B">
        <w:t xml:space="preserve"> of the </w:t>
      </w:r>
      <w:r>
        <w:t>Board</w:t>
      </w:r>
      <w:r w:rsidR="00DF017A">
        <w:t xml:space="preserve">, of which at least two are Key Executive Directors, </w:t>
      </w:r>
      <w:r w:rsidRPr="00BB796B">
        <w:t xml:space="preserve">shall constitute a quorum at </w:t>
      </w:r>
      <w:r w:rsidRPr="008432F0">
        <w:t>any meeti</w:t>
      </w:r>
      <w:r w:rsidRPr="00BB796B">
        <w:t xml:space="preserve">ng of the </w:t>
      </w:r>
      <w:r>
        <w:t>Board</w:t>
      </w:r>
      <w:r w:rsidRPr="00BB796B">
        <w:t xml:space="preserve">. </w:t>
      </w:r>
    </w:p>
    <w:p w14:paraId="121A773B" w14:textId="77777777" w:rsidR="00B44FA3" w:rsidRDefault="00B44FA3" w:rsidP="00B44FA3">
      <w:pPr>
        <w:pStyle w:val="EMTC-Para"/>
      </w:pPr>
      <w:r w:rsidRPr="00BB796B">
        <w:t>All qu</w:t>
      </w:r>
      <w:r w:rsidRPr="008432F0">
        <w:t>estions at meetings o</w:t>
      </w:r>
      <w:r w:rsidRPr="00BB796B">
        <w:t xml:space="preserve">f the </w:t>
      </w:r>
      <w:r>
        <w:t xml:space="preserve">Board </w:t>
      </w:r>
      <w:r w:rsidRPr="00BB796B">
        <w:t>shall be decided by a majority of the votes cast. In the event of an equality of votes, the Chairperson of the meeting shall have a second or casting vote.</w:t>
      </w:r>
      <w:r w:rsidRPr="008432F0">
        <w:t xml:space="preserve"> </w:t>
      </w:r>
    </w:p>
    <w:p w14:paraId="1C5CCB88" w14:textId="77777777" w:rsidR="00B44FA3" w:rsidRPr="00BB796B" w:rsidRDefault="00B44FA3" w:rsidP="00B44FA3">
      <w:pPr>
        <w:pStyle w:val="1-EMTC"/>
        <w:tabs>
          <w:tab w:val="left" w:pos="284"/>
          <w:tab w:val="left" w:pos="426"/>
        </w:tabs>
        <w:ind w:left="0" w:right="184" w:firstLine="0"/>
        <w:rPr>
          <w:b/>
        </w:rPr>
      </w:pPr>
      <w:r w:rsidRPr="00BB796B">
        <w:rPr>
          <w:b/>
        </w:rPr>
        <w:t xml:space="preserve">Duties of </w:t>
      </w:r>
      <w:r w:rsidR="00BE2006">
        <w:rPr>
          <w:b/>
        </w:rPr>
        <w:t xml:space="preserve">Key Executive </w:t>
      </w:r>
      <w:r>
        <w:rPr>
          <w:b/>
        </w:rPr>
        <w:t>Directors</w:t>
      </w:r>
      <w:r w:rsidRPr="00BB796B">
        <w:rPr>
          <w:b/>
        </w:rPr>
        <w:t xml:space="preserve"> </w:t>
      </w:r>
    </w:p>
    <w:p w14:paraId="2EF8E39E" w14:textId="77777777" w:rsidR="00B44FA3" w:rsidRDefault="00B44FA3" w:rsidP="00B44FA3">
      <w:pPr>
        <w:pStyle w:val="EMTC-Para"/>
      </w:pPr>
      <w:r>
        <w:rPr>
          <w:w w:val="83"/>
        </w:rPr>
        <w:t>President.</w:t>
      </w:r>
      <w:r>
        <w:rPr>
          <w:w w:val="83"/>
        </w:rPr>
        <w:br/>
      </w:r>
      <w:r w:rsidRPr="008432F0">
        <w:rPr>
          <w:w w:val="83"/>
        </w:rPr>
        <w:t>The Pres</w:t>
      </w:r>
      <w:r w:rsidRPr="008432F0">
        <w:rPr>
          <w:color w:val="4B4B4B"/>
          <w:w w:val="97"/>
        </w:rPr>
        <w:t>i</w:t>
      </w:r>
      <w:r w:rsidRPr="008432F0">
        <w:rPr>
          <w:w w:val="83"/>
        </w:rPr>
        <w:t>d</w:t>
      </w:r>
      <w:r w:rsidRPr="008432F0">
        <w:rPr>
          <w:color w:val="242424"/>
          <w:w w:val="68"/>
        </w:rPr>
        <w:t>e</w:t>
      </w:r>
      <w:r w:rsidRPr="008432F0">
        <w:rPr>
          <w:w w:val="78"/>
        </w:rPr>
        <w:t>n</w:t>
      </w:r>
      <w:r w:rsidRPr="008432F0">
        <w:rPr>
          <w:color w:val="4B4B4B"/>
          <w:w w:val="70"/>
        </w:rPr>
        <w:t xml:space="preserve">t </w:t>
      </w:r>
      <w:r w:rsidRPr="008432F0">
        <w:rPr>
          <w:w w:val="65"/>
        </w:rPr>
        <w:t>s</w:t>
      </w:r>
      <w:r w:rsidRPr="008432F0">
        <w:rPr>
          <w:color w:val="4B4B4B"/>
          <w:w w:val="78"/>
        </w:rPr>
        <w:t>h</w:t>
      </w:r>
      <w:r w:rsidRPr="008432F0">
        <w:rPr>
          <w:w w:val="87"/>
        </w:rPr>
        <w:t>al</w:t>
      </w:r>
      <w:r w:rsidRPr="008432F0">
        <w:rPr>
          <w:color w:val="4B4B4B"/>
          <w:w w:val="62"/>
        </w:rPr>
        <w:t xml:space="preserve">l </w:t>
      </w:r>
      <w:r w:rsidRPr="008432F0">
        <w:rPr>
          <w:w w:val="77"/>
        </w:rPr>
        <w:t xml:space="preserve">preside at </w:t>
      </w:r>
      <w:r w:rsidRPr="008432F0">
        <w:rPr>
          <w:color w:val="4B4B4B"/>
          <w:w w:val="72"/>
        </w:rPr>
        <w:t>a</w:t>
      </w:r>
      <w:r w:rsidRPr="008432F0">
        <w:rPr>
          <w:w w:val="85"/>
        </w:rPr>
        <w:t xml:space="preserve">ll </w:t>
      </w:r>
      <w:r w:rsidRPr="008432F0">
        <w:rPr>
          <w:color w:val="4B4B4B"/>
          <w:w w:val="87"/>
        </w:rPr>
        <w:t>m</w:t>
      </w:r>
      <w:r w:rsidRPr="008432F0">
        <w:rPr>
          <w:w w:val="85"/>
        </w:rPr>
        <w:t>eeti</w:t>
      </w:r>
      <w:r w:rsidRPr="008432F0">
        <w:rPr>
          <w:color w:val="4B4B4B"/>
          <w:w w:val="78"/>
        </w:rPr>
        <w:t>n</w:t>
      </w:r>
      <w:r w:rsidRPr="008432F0">
        <w:rPr>
          <w:w w:val="72"/>
        </w:rPr>
        <w:t>gs o</w:t>
      </w:r>
      <w:r w:rsidRPr="008432F0">
        <w:rPr>
          <w:color w:val="4B4B4B"/>
          <w:w w:val="84"/>
        </w:rPr>
        <w:t>f m</w:t>
      </w:r>
      <w:r w:rsidRPr="008432F0">
        <w:rPr>
          <w:w w:val="77"/>
        </w:rPr>
        <w:t xml:space="preserve">embers </w:t>
      </w:r>
      <w:r w:rsidRPr="008432F0">
        <w:rPr>
          <w:color w:val="4B4B4B"/>
          <w:w w:val="78"/>
        </w:rPr>
        <w:t>a</w:t>
      </w:r>
      <w:r w:rsidRPr="008432F0">
        <w:rPr>
          <w:w w:val="77"/>
        </w:rPr>
        <w:t>nd o</w:t>
      </w:r>
      <w:r w:rsidRPr="008432F0">
        <w:rPr>
          <w:color w:val="4B4B4B"/>
        </w:rPr>
        <w:t>f t</w:t>
      </w:r>
      <w:r w:rsidRPr="008432F0">
        <w:rPr>
          <w:w w:val="83"/>
        </w:rPr>
        <w:t xml:space="preserve">he </w:t>
      </w:r>
      <w:r>
        <w:rPr>
          <w:w w:val="83"/>
        </w:rPr>
        <w:t>Board</w:t>
      </w:r>
      <w:r w:rsidRPr="008432F0">
        <w:rPr>
          <w:w w:val="66"/>
        </w:rPr>
        <w:t xml:space="preserve"> </w:t>
      </w:r>
      <w:r w:rsidRPr="008432F0">
        <w:rPr>
          <w:color w:val="4B4B4B"/>
          <w:w w:val="68"/>
        </w:rPr>
        <w:t>a</w:t>
      </w:r>
      <w:r w:rsidRPr="008432F0">
        <w:rPr>
          <w:w w:val="70"/>
        </w:rPr>
        <w:t>nd s</w:t>
      </w:r>
      <w:r w:rsidRPr="008432F0">
        <w:rPr>
          <w:color w:val="4B4B4B"/>
          <w:w w:val="78"/>
        </w:rPr>
        <w:t>h</w:t>
      </w:r>
      <w:r w:rsidRPr="008432F0">
        <w:rPr>
          <w:w w:val="70"/>
        </w:rPr>
        <w:t xml:space="preserve">all see </w:t>
      </w:r>
      <w:r w:rsidRPr="008432F0">
        <w:rPr>
          <w:color w:val="4B4B4B"/>
          <w:w w:val="74"/>
        </w:rPr>
        <w:t xml:space="preserve">that </w:t>
      </w:r>
      <w:r w:rsidRPr="008432F0">
        <w:rPr>
          <w:w w:val="84"/>
        </w:rPr>
        <w:t>all orde</w:t>
      </w:r>
      <w:r w:rsidRPr="008432F0">
        <w:rPr>
          <w:color w:val="4B4B4B"/>
          <w:w w:val="81"/>
        </w:rPr>
        <w:t>rs</w:t>
      </w:r>
      <w:r>
        <w:rPr>
          <w:color w:val="4B4B4B"/>
          <w:w w:val="81"/>
        </w:rPr>
        <w:t xml:space="preserve"> </w:t>
      </w:r>
      <w:r w:rsidRPr="008432F0">
        <w:rPr>
          <w:w w:val="82"/>
        </w:rPr>
        <w:t>and resol</w:t>
      </w:r>
      <w:r w:rsidRPr="008432F0">
        <w:rPr>
          <w:color w:val="4B4B4B"/>
          <w:w w:val="83"/>
        </w:rPr>
        <w:t>u</w:t>
      </w:r>
      <w:r w:rsidRPr="008432F0">
        <w:rPr>
          <w:w w:val="89"/>
        </w:rPr>
        <w:t>tio</w:t>
      </w:r>
      <w:r w:rsidRPr="008432F0">
        <w:rPr>
          <w:color w:val="4B4B4B"/>
          <w:w w:val="83"/>
        </w:rPr>
        <w:t>n</w:t>
      </w:r>
      <w:r w:rsidRPr="008432F0">
        <w:rPr>
          <w:w w:val="68"/>
        </w:rPr>
        <w:t>s o</w:t>
      </w:r>
      <w:r w:rsidRPr="008432F0">
        <w:rPr>
          <w:color w:val="4B4B4B"/>
          <w:w w:val="84"/>
        </w:rPr>
        <w:t>f th</w:t>
      </w:r>
      <w:r w:rsidRPr="008432F0">
        <w:rPr>
          <w:w w:val="82"/>
        </w:rPr>
        <w:t>e membe</w:t>
      </w:r>
      <w:r w:rsidRPr="008432F0">
        <w:rPr>
          <w:color w:val="4B4B4B"/>
          <w:w w:val="83"/>
        </w:rPr>
        <w:t>r</w:t>
      </w:r>
      <w:r w:rsidRPr="008432F0">
        <w:rPr>
          <w:w w:val="81"/>
        </w:rPr>
        <w:t>s or of</w:t>
      </w:r>
      <w:r>
        <w:rPr>
          <w:w w:val="81"/>
        </w:rPr>
        <w:t xml:space="preserve"> </w:t>
      </w:r>
      <w:r w:rsidRPr="008432F0">
        <w:rPr>
          <w:color w:val="4B4B4B"/>
          <w:w w:val="93"/>
        </w:rPr>
        <w:t>t</w:t>
      </w:r>
      <w:r w:rsidRPr="008432F0">
        <w:rPr>
          <w:w w:val="84"/>
        </w:rPr>
        <w:t xml:space="preserve">he </w:t>
      </w:r>
      <w:r>
        <w:rPr>
          <w:w w:val="84"/>
        </w:rPr>
        <w:t>Board</w:t>
      </w:r>
      <w:r w:rsidRPr="008432F0">
        <w:rPr>
          <w:color w:val="4B4B4B"/>
          <w:w w:val="81"/>
        </w:rPr>
        <w:t xml:space="preserve"> ar</w:t>
      </w:r>
      <w:r w:rsidRPr="008432F0">
        <w:rPr>
          <w:w w:val="69"/>
        </w:rPr>
        <w:t>e c</w:t>
      </w:r>
      <w:r w:rsidRPr="008432F0">
        <w:rPr>
          <w:color w:val="4B4B4B"/>
          <w:w w:val="72"/>
        </w:rPr>
        <w:t>a</w:t>
      </w:r>
      <w:r w:rsidRPr="008432F0">
        <w:t>rr</w:t>
      </w:r>
      <w:r w:rsidRPr="008432F0">
        <w:rPr>
          <w:color w:val="4B4B4B"/>
          <w:w w:val="82"/>
        </w:rPr>
        <w:t>i</w:t>
      </w:r>
      <w:r w:rsidRPr="008432F0">
        <w:rPr>
          <w:w w:val="73"/>
        </w:rPr>
        <w:t xml:space="preserve">ed </w:t>
      </w:r>
      <w:r w:rsidRPr="008432F0">
        <w:rPr>
          <w:color w:val="4B4B4B"/>
          <w:w w:val="87"/>
        </w:rPr>
        <w:t>in</w:t>
      </w:r>
      <w:r w:rsidRPr="008432F0">
        <w:rPr>
          <w:w w:val="76"/>
        </w:rPr>
        <w:t>to e</w:t>
      </w:r>
      <w:r w:rsidRPr="008432F0">
        <w:rPr>
          <w:color w:val="4B4B4B"/>
          <w:w w:val="135"/>
        </w:rPr>
        <w:t>f</w:t>
      </w:r>
      <w:r w:rsidRPr="008432F0">
        <w:rPr>
          <w:w w:val="78"/>
        </w:rPr>
        <w:t>fec</w:t>
      </w:r>
      <w:r w:rsidRPr="008432F0">
        <w:rPr>
          <w:color w:val="4B4B4B"/>
          <w:w w:val="83"/>
        </w:rPr>
        <w:t>t.</w:t>
      </w:r>
      <w:r w:rsidRPr="008432F0">
        <w:rPr>
          <w:color w:val="4B4B4B"/>
        </w:rPr>
        <w:t xml:space="preserve"> </w:t>
      </w:r>
      <w:r w:rsidRPr="00B35F72">
        <w:t xml:space="preserve">The President shall </w:t>
      </w:r>
      <w:r w:rsidRPr="008432F0">
        <w:t>also</w:t>
      </w:r>
      <w:r>
        <w:t xml:space="preserve"> p</w:t>
      </w:r>
      <w:r w:rsidR="00BC1B97">
        <w:t xml:space="preserve">erform </w:t>
      </w:r>
      <w:r w:rsidRPr="008432F0">
        <w:t>other d</w:t>
      </w:r>
      <w:r w:rsidR="00BC1B97">
        <w:t xml:space="preserve">uties as deemed necessary to </w:t>
      </w:r>
      <w:r w:rsidR="00043D6D">
        <w:t>fulfil</w:t>
      </w:r>
      <w:r w:rsidR="00BC1B97">
        <w:t xml:space="preserve"> all obligations. The President shall delegate or oversee all tasks of the board to ensure completion. </w:t>
      </w:r>
    </w:p>
    <w:p w14:paraId="1D40FB9E" w14:textId="77777777" w:rsidR="00B44FA3" w:rsidRPr="00B35F72" w:rsidRDefault="00B44FA3" w:rsidP="00B44FA3">
      <w:pPr>
        <w:pStyle w:val="EMTC-Para"/>
      </w:pPr>
      <w:r w:rsidRPr="00B35F72">
        <w:t>Vice-President</w:t>
      </w:r>
      <w:r>
        <w:t>.</w:t>
      </w:r>
      <w:r>
        <w:br/>
      </w:r>
      <w:r w:rsidRPr="00B35F72">
        <w:t xml:space="preserve">The Vice-President shall, in the absence </w:t>
      </w:r>
      <w:r>
        <w:t xml:space="preserve">of </w:t>
      </w:r>
      <w:r w:rsidRPr="00B35F72">
        <w:t xml:space="preserve">the President, perform </w:t>
      </w:r>
      <w:r w:rsidRPr="008432F0">
        <w:t>the d</w:t>
      </w:r>
      <w:r w:rsidRPr="00B35F72">
        <w:t xml:space="preserve">uties and </w:t>
      </w:r>
      <w:r w:rsidRPr="008432F0">
        <w:t xml:space="preserve">exercise </w:t>
      </w:r>
      <w:r w:rsidRPr="00B35F72">
        <w:t xml:space="preserve">the powers of the President and shall perform such other duties as may be prescribed by the </w:t>
      </w:r>
      <w:r>
        <w:t>Board</w:t>
      </w:r>
      <w:r w:rsidRPr="00B35F72">
        <w:t xml:space="preserve">. The Vice-President shall </w:t>
      </w:r>
      <w:r w:rsidRPr="008432F0">
        <w:t>also</w:t>
      </w:r>
      <w:r>
        <w:t xml:space="preserve"> p</w:t>
      </w:r>
      <w:r w:rsidRPr="00B35F72">
        <w:t>erform su</w:t>
      </w:r>
      <w:r w:rsidRPr="008432F0">
        <w:t>ch other d</w:t>
      </w:r>
      <w:r w:rsidRPr="00B35F72">
        <w:t>uties as it may be prescribed by the Board</w:t>
      </w:r>
      <w:r w:rsidR="00BC1B97">
        <w:t xml:space="preserve"> or the </w:t>
      </w:r>
      <w:r w:rsidR="00043D6D">
        <w:t>President.</w:t>
      </w:r>
    </w:p>
    <w:p w14:paraId="6101A05B" w14:textId="77777777" w:rsidR="00B44FA3" w:rsidRPr="00B35F72" w:rsidRDefault="00B44FA3" w:rsidP="00B44FA3">
      <w:pPr>
        <w:pStyle w:val="EMTC-Para"/>
      </w:pPr>
      <w:r>
        <w:t>Treasurer.</w:t>
      </w:r>
      <w:r>
        <w:br/>
      </w:r>
      <w:r w:rsidRPr="00B35F72">
        <w:t>The Treasurer have the custody of the funds and securities o</w:t>
      </w:r>
      <w:r w:rsidRPr="008432F0">
        <w:t>f t</w:t>
      </w:r>
      <w:r w:rsidRPr="00B35F72">
        <w:t xml:space="preserve">he Club and shall keep full and accurate accounts of receipts and disbursements in books belonging to the Club and shall deposit all moneys and other valuable effects in the name and to the credit of </w:t>
      </w:r>
      <w:r w:rsidRPr="00B35F72">
        <w:lastRenderedPageBreak/>
        <w:t xml:space="preserve">the Club and in such depositories as may be designated by </w:t>
      </w:r>
      <w:r w:rsidRPr="008432F0">
        <w:t xml:space="preserve">the </w:t>
      </w:r>
      <w:r>
        <w:t xml:space="preserve">Board </w:t>
      </w:r>
      <w:r w:rsidRPr="00B35F72">
        <w:t>from time to time</w:t>
      </w:r>
      <w:r>
        <w:t xml:space="preserve">. The Club requires all disbursements by cheque or electronic transaction to be </w:t>
      </w:r>
      <w:r w:rsidRPr="00292E5D">
        <w:t xml:space="preserve">authorized by two </w:t>
      </w:r>
      <w:r>
        <w:t>Directors</w:t>
      </w:r>
      <w:r w:rsidRPr="00292E5D">
        <w:t xml:space="preserve">. </w:t>
      </w:r>
      <w:r>
        <w:t>At least annually, t</w:t>
      </w:r>
      <w:r w:rsidRPr="00292E5D">
        <w:t xml:space="preserve">he Treasurer shall render to the President and the Board, </w:t>
      </w:r>
      <w:r>
        <w:t xml:space="preserve">and </w:t>
      </w:r>
      <w:r w:rsidRPr="00292E5D">
        <w:t xml:space="preserve">whenever they may require it, an account of all his/her transactions as Treasurer and of the financial position of the Club, using proper accounting methods. </w:t>
      </w:r>
      <w:r w:rsidRPr="00BE2D5E">
        <w:t xml:space="preserve">The Treasurer shall </w:t>
      </w:r>
      <w:r>
        <w:t xml:space="preserve">obtain approval from </w:t>
      </w:r>
      <w:r w:rsidRPr="00BE2D5E">
        <w:t xml:space="preserve">the Board for </w:t>
      </w:r>
      <w:r>
        <w:t xml:space="preserve">the </w:t>
      </w:r>
      <w:r w:rsidRPr="00BE2D5E">
        <w:t xml:space="preserve">books </w:t>
      </w:r>
      <w:r>
        <w:t xml:space="preserve">and updates presented, such approval </w:t>
      </w:r>
      <w:r w:rsidRPr="00BE2D5E">
        <w:t>shall be binding for all the Board members.</w:t>
      </w:r>
      <w:r>
        <w:t xml:space="preserve"> </w:t>
      </w:r>
      <w:r w:rsidRPr="00292E5D">
        <w:t>The Treasurer</w:t>
      </w:r>
      <w:r w:rsidRPr="00B35F72">
        <w:t xml:space="preserve"> shall, in the absence of the President </w:t>
      </w:r>
      <w:r>
        <w:t>and</w:t>
      </w:r>
      <w:r w:rsidRPr="00B35F72">
        <w:t xml:space="preserve"> the vice-President, perform </w:t>
      </w:r>
      <w:r w:rsidRPr="008432F0">
        <w:t>the d</w:t>
      </w:r>
      <w:r w:rsidRPr="00B35F72">
        <w:t xml:space="preserve">uties and </w:t>
      </w:r>
      <w:r w:rsidRPr="008432F0">
        <w:t xml:space="preserve">exercise </w:t>
      </w:r>
      <w:r w:rsidRPr="00B35F72">
        <w:t xml:space="preserve">the powers of the President and shall perform such other duties as may be prescribed by the </w:t>
      </w:r>
      <w:r>
        <w:t>Board</w:t>
      </w:r>
      <w:r w:rsidRPr="00B35F72">
        <w:t>.</w:t>
      </w:r>
    </w:p>
    <w:p w14:paraId="1671B999" w14:textId="77777777" w:rsidR="00B44FA3" w:rsidRDefault="00124F1B" w:rsidP="00B44FA3">
      <w:pPr>
        <w:pStyle w:val="EMTC-Para"/>
      </w:pPr>
      <w:r>
        <w:t>General Secretary</w:t>
      </w:r>
      <w:r w:rsidR="00B44FA3">
        <w:t>.</w:t>
      </w:r>
    </w:p>
    <w:p w14:paraId="23E9E3B2" w14:textId="77777777" w:rsidR="00B44FA3" w:rsidRPr="00B35F72" w:rsidRDefault="00B44FA3" w:rsidP="00B44FA3">
      <w:pPr>
        <w:pStyle w:val="EMTC-Para"/>
      </w:pPr>
      <w:r w:rsidRPr="00B35F72">
        <w:t xml:space="preserve">The </w:t>
      </w:r>
      <w:r w:rsidR="00124F1B">
        <w:t xml:space="preserve">General Secretary </w:t>
      </w:r>
      <w:r w:rsidRPr="00B35F72">
        <w:t>shal</w:t>
      </w:r>
      <w:r w:rsidRPr="008432F0">
        <w:t xml:space="preserve">l attend all </w:t>
      </w:r>
      <w:r w:rsidRPr="00B35F72">
        <w:t>meetin</w:t>
      </w:r>
      <w:r w:rsidRPr="008432F0">
        <w:t>gs o</w:t>
      </w:r>
      <w:r w:rsidRPr="00B35F72">
        <w:t xml:space="preserve">f the </w:t>
      </w:r>
      <w:r>
        <w:t>Board</w:t>
      </w:r>
      <w:r w:rsidRPr="00B35F72">
        <w:t xml:space="preserve"> and of the members and act as secretary thereof</w:t>
      </w:r>
      <w:r>
        <w:t xml:space="preserve"> </w:t>
      </w:r>
      <w:r w:rsidRPr="00B35F72">
        <w:t>and record all votes</w:t>
      </w:r>
      <w:r>
        <w:t xml:space="preserve"> and minutes at Board meetings, the Annual General Meeting and any Special General Meetings and complete in due time, </w:t>
      </w:r>
      <w:r w:rsidRPr="00B35F72">
        <w:t xml:space="preserve">all proceedings </w:t>
      </w:r>
      <w:r>
        <w:t xml:space="preserve">and records </w:t>
      </w:r>
      <w:r w:rsidRPr="00B35F72">
        <w:t>in the books to be kept for that purpose</w:t>
      </w:r>
      <w:r>
        <w:t xml:space="preserve"> and as required by law</w:t>
      </w:r>
      <w:r w:rsidRPr="00B35F72">
        <w:t xml:space="preserve">. </w:t>
      </w:r>
      <w:r>
        <w:t xml:space="preserve">The </w:t>
      </w:r>
      <w:r w:rsidR="00124F1B">
        <w:t xml:space="preserve">General Secretary </w:t>
      </w:r>
      <w:r>
        <w:t xml:space="preserve">shall receive and record notices originating from members and </w:t>
      </w:r>
      <w:r w:rsidRPr="00B35F72">
        <w:t xml:space="preserve">give notice </w:t>
      </w:r>
      <w:r>
        <w:t xml:space="preserve">of </w:t>
      </w:r>
      <w:r w:rsidRPr="00B35F72">
        <w:t>all meet</w:t>
      </w:r>
      <w:r w:rsidRPr="008432F0">
        <w:t xml:space="preserve">ings of </w:t>
      </w:r>
      <w:r w:rsidRPr="00B35F72">
        <w:t xml:space="preserve">the </w:t>
      </w:r>
      <w:r>
        <w:t>members</w:t>
      </w:r>
      <w:r w:rsidRPr="00B35F72">
        <w:t xml:space="preserve">. </w:t>
      </w:r>
      <w:r>
        <w:t xml:space="preserve">The </w:t>
      </w:r>
      <w:r w:rsidR="00124F1B">
        <w:t xml:space="preserve">General Secretary </w:t>
      </w:r>
      <w:r w:rsidRPr="00B35F72">
        <w:t xml:space="preserve">shall </w:t>
      </w:r>
      <w:r>
        <w:t xml:space="preserve">in the absence of the President, </w:t>
      </w:r>
      <w:r w:rsidRPr="00B35F72">
        <w:t>the vice-President</w:t>
      </w:r>
      <w:r>
        <w:t xml:space="preserve"> and the Treasurer</w:t>
      </w:r>
      <w:r w:rsidRPr="00B35F72">
        <w:t xml:space="preserve">, perform </w:t>
      </w:r>
      <w:r w:rsidRPr="008432F0">
        <w:t>the d</w:t>
      </w:r>
      <w:r w:rsidRPr="00B35F72">
        <w:t xml:space="preserve">uties and </w:t>
      </w:r>
      <w:r w:rsidRPr="008432F0">
        <w:t xml:space="preserve">exercise </w:t>
      </w:r>
      <w:r w:rsidRPr="00B35F72">
        <w:t>the powers of the President and shall perform such other duties as may be prescribed by the Board.</w:t>
      </w:r>
    </w:p>
    <w:p w14:paraId="5ED0F795" w14:textId="77777777" w:rsidR="00B44FA3" w:rsidRPr="00B35F72" w:rsidRDefault="00B44FA3" w:rsidP="00B44FA3">
      <w:pPr>
        <w:pStyle w:val="EMTC-Para"/>
      </w:pPr>
      <w:r w:rsidRPr="00B35F72">
        <w:t xml:space="preserve">Membership </w:t>
      </w:r>
      <w:r>
        <w:t>Director</w:t>
      </w:r>
      <w:r w:rsidRPr="00B35F72">
        <w:t xml:space="preserve"> </w:t>
      </w:r>
    </w:p>
    <w:p w14:paraId="11B6F9C1" w14:textId="77777777" w:rsidR="00B44FA3" w:rsidRPr="00B35F72" w:rsidRDefault="00B44FA3" w:rsidP="00BE2006">
      <w:pPr>
        <w:spacing w:before="120" w:after="120"/>
        <w:ind w:right="184"/>
        <w:jc w:val="both"/>
        <w:rPr>
          <w:rFonts w:ascii="Arial Narrow" w:eastAsia="Arial" w:hAnsi="Arial Narrow" w:cs="Arial"/>
          <w:color w:val="3D3D3D"/>
          <w:w w:val="79"/>
          <w:sz w:val="24"/>
          <w:szCs w:val="24"/>
        </w:rPr>
      </w:pPr>
      <w:r w:rsidRPr="00B35F72">
        <w:rPr>
          <w:rFonts w:ascii="Arial Narrow" w:eastAsia="Arial" w:hAnsi="Arial Narrow" w:cs="Arial"/>
          <w:color w:val="3D3D3D"/>
          <w:w w:val="79"/>
          <w:sz w:val="24"/>
          <w:szCs w:val="24"/>
        </w:rPr>
        <w:t xml:space="preserve">The Membership </w:t>
      </w:r>
      <w:r>
        <w:rPr>
          <w:rFonts w:ascii="Arial Narrow" w:eastAsia="Arial" w:hAnsi="Arial Narrow" w:cs="Arial"/>
          <w:color w:val="3D3D3D"/>
          <w:w w:val="79"/>
          <w:sz w:val="24"/>
          <w:szCs w:val="24"/>
        </w:rPr>
        <w:t>Director</w:t>
      </w:r>
      <w:r w:rsidRPr="00B35F72">
        <w:rPr>
          <w:rFonts w:ascii="Arial Narrow" w:eastAsia="Arial" w:hAnsi="Arial Narrow" w:cs="Arial"/>
          <w:color w:val="3D3D3D"/>
          <w:w w:val="79"/>
          <w:sz w:val="24"/>
          <w:szCs w:val="24"/>
        </w:rPr>
        <w:t xml:space="preserve"> shall have the responsibility of </w:t>
      </w:r>
      <w:r w:rsidR="00BE2006">
        <w:rPr>
          <w:rFonts w:ascii="Arial Narrow" w:eastAsia="Arial" w:hAnsi="Arial Narrow" w:cs="Arial"/>
          <w:color w:val="3D3D3D"/>
          <w:w w:val="79"/>
          <w:sz w:val="24"/>
          <w:szCs w:val="24"/>
        </w:rPr>
        <w:t>administrating the</w:t>
      </w:r>
      <w:r>
        <w:rPr>
          <w:rFonts w:ascii="Arial Narrow" w:eastAsia="Arial" w:hAnsi="Arial Narrow" w:cs="Arial"/>
          <w:color w:val="3D3D3D"/>
          <w:w w:val="79"/>
          <w:sz w:val="24"/>
          <w:szCs w:val="24"/>
        </w:rPr>
        <w:t xml:space="preserve"> Club’s </w:t>
      </w:r>
      <w:r w:rsidRPr="00B35F72">
        <w:rPr>
          <w:rFonts w:ascii="Arial Narrow" w:eastAsia="Arial" w:hAnsi="Arial Narrow" w:cs="Arial"/>
          <w:color w:val="3D3D3D"/>
          <w:w w:val="79"/>
          <w:sz w:val="24"/>
          <w:szCs w:val="24"/>
        </w:rPr>
        <w:t>membership</w:t>
      </w:r>
      <w:r>
        <w:rPr>
          <w:rFonts w:ascii="Arial Narrow" w:eastAsia="Arial" w:hAnsi="Arial Narrow" w:cs="Arial"/>
          <w:color w:val="3D3D3D"/>
          <w:w w:val="79"/>
          <w:sz w:val="24"/>
          <w:szCs w:val="24"/>
        </w:rPr>
        <w:t xml:space="preserve"> </w:t>
      </w:r>
      <w:r w:rsidR="009A760F">
        <w:rPr>
          <w:rFonts w:ascii="Arial Narrow" w:eastAsia="Arial" w:hAnsi="Arial Narrow" w:cs="Arial"/>
          <w:color w:val="3D3D3D"/>
          <w:w w:val="79"/>
          <w:sz w:val="24"/>
          <w:szCs w:val="24"/>
        </w:rPr>
        <w:t xml:space="preserve">and to maintain </w:t>
      </w:r>
      <w:r w:rsidR="00BE2006">
        <w:rPr>
          <w:rFonts w:ascii="Arial Narrow" w:eastAsia="Arial" w:hAnsi="Arial Narrow" w:cs="Arial"/>
          <w:color w:val="3D3D3D"/>
          <w:w w:val="79"/>
          <w:sz w:val="24"/>
          <w:szCs w:val="24"/>
        </w:rPr>
        <w:t xml:space="preserve">harmonious relationships among the Club’s membership, </w:t>
      </w:r>
      <w:r>
        <w:rPr>
          <w:rFonts w:ascii="Arial Narrow" w:eastAsia="Arial" w:hAnsi="Arial Narrow" w:cs="Arial"/>
          <w:color w:val="3D3D3D"/>
          <w:w w:val="79"/>
          <w:sz w:val="24"/>
          <w:szCs w:val="24"/>
        </w:rPr>
        <w:t>as instructed by the Board</w:t>
      </w:r>
      <w:r w:rsidRPr="00B35F72">
        <w:rPr>
          <w:rFonts w:ascii="Arial Narrow" w:eastAsia="Arial" w:hAnsi="Arial Narrow" w:cs="Arial"/>
          <w:color w:val="3D3D3D"/>
          <w:w w:val="79"/>
          <w:sz w:val="24"/>
          <w:szCs w:val="24"/>
        </w:rPr>
        <w:t xml:space="preserve">, </w:t>
      </w:r>
      <w:r>
        <w:rPr>
          <w:rFonts w:ascii="Arial Narrow" w:eastAsia="Arial" w:hAnsi="Arial Narrow" w:cs="Arial"/>
          <w:color w:val="3D3D3D"/>
          <w:w w:val="79"/>
          <w:sz w:val="24"/>
          <w:szCs w:val="24"/>
        </w:rPr>
        <w:t xml:space="preserve">including but not limited to </w:t>
      </w:r>
      <w:r w:rsidR="00DF017A">
        <w:rPr>
          <w:rFonts w:ascii="Arial Narrow" w:eastAsia="Arial" w:hAnsi="Arial Narrow" w:cs="Arial"/>
          <w:color w:val="3D3D3D"/>
          <w:w w:val="79"/>
          <w:sz w:val="24"/>
          <w:szCs w:val="24"/>
        </w:rPr>
        <w:t xml:space="preserve">promoting membership, </w:t>
      </w:r>
      <w:r>
        <w:rPr>
          <w:rFonts w:ascii="Arial Narrow" w:eastAsia="Arial" w:hAnsi="Arial Narrow" w:cs="Arial"/>
          <w:color w:val="3D3D3D"/>
          <w:w w:val="79"/>
          <w:sz w:val="24"/>
          <w:szCs w:val="24"/>
        </w:rPr>
        <w:t>collecting membership dues, keeping and reporting about the Club’s membership records to the Board and the members</w:t>
      </w:r>
      <w:r w:rsidR="00BE2006">
        <w:rPr>
          <w:rFonts w:ascii="Arial Narrow" w:eastAsia="Arial" w:hAnsi="Arial Narrow" w:cs="Arial"/>
          <w:color w:val="3D3D3D"/>
          <w:w w:val="79"/>
          <w:sz w:val="24"/>
          <w:szCs w:val="24"/>
        </w:rPr>
        <w:t>, addressing members complaints in connection with the Board</w:t>
      </w:r>
      <w:r>
        <w:rPr>
          <w:rFonts w:ascii="Arial Narrow" w:eastAsia="Arial" w:hAnsi="Arial Narrow" w:cs="Arial"/>
          <w:color w:val="3D3D3D"/>
          <w:w w:val="79"/>
          <w:sz w:val="24"/>
          <w:szCs w:val="24"/>
        </w:rPr>
        <w:t>. T</w:t>
      </w:r>
      <w:r w:rsidRPr="00B35F72">
        <w:rPr>
          <w:rFonts w:ascii="Arial Narrow" w:eastAsia="Arial" w:hAnsi="Arial Narrow" w:cs="Arial"/>
          <w:color w:val="3D3D3D"/>
          <w:w w:val="79"/>
          <w:sz w:val="24"/>
          <w:szCs w:val="24"/>
        </w:rPr>
        <w:t xml:space="preserve">he Membership </w:t>
      </w:r>
      <w:r>
        <w:rPr>
          <w:rFonts w:ascii="Arial Narrow" w:eastAsia="Arial" w:hAnsi="Arial Narrow" w:cs="Arial"/>
          <w:color w:val="3D3D3D"/>
          <w:w w:val="79"/>
          <w:sz w:val="24"/>
          <w:szCs w:val="24"/>
        </w:rPr>
        <w:t>Director</w:t>
      </w:r>
      <w:r w:rsidRPr="00B35F72">
        <w:rPr>
          <w:rFonts w:ascii="Arial Narrow" w:eastAsia="Arial" w:hAnsi="Arial Narrow" w:cs="Arial"/>
          <w:color w:val="3D3D3D"/>
          <w:w w:val="79"/>
          <w:sz w:val="24"/>
          <w:szCs w:val="24"/>
        </w:rPr>
        <w:t xml:space="preserve"> shall remit all mo</w:t>
      </w:r>
      <w:r w:rsidRPr="008432F0">
        <w:rPr>
          <w:rFonts w:ascii="Arial Narrow" w:eastAsia="Arial" w:hAnsi="Arial Narrow" w:cs="Arial"/>
          <w:color w:val="3D3D3D"/>
          <w:w w:val="79"/>
          <w:sz w:val="24"/>
          <w:szCs w:val="24"/>
        </w:rPr>
        <w:t>neys r</w:t>
      </w:r>
      <w:r w:rsidRPr="00B35F72">
        <w:rPr>
          <w:rFonts w:ascii="Arial Narrow" w:eastAsia="Arial" w:hAnsi="Arial Narrow" w:cs="Arial"/>
          <w:color w:val="3D3D3D"/>
          <w:w w:val="79"/>
          <w:sz w:val="24"/>
          <w:szCs w:val="24"/>
        </w:rPr>
        <w:t>ece</w:t>
      </w:r>
      <w:r w:rsidRPr="008432F0">
        <w:rPr>
          <w:rFonts w:ascii="Arial Narrow" w:eastAsia="Arial" w:hAnsi="Arial Narrow" w:cs="Arial"/>
          <w:color w:val="3D3D3D"/>
          <w:w w:val="79"/>
          <w:sz w:val="24"/>
          <w:szCs w:val="24"/>
        </w:rPr>
        <w:t>ived</w:t>
      </w:r>
      <w:r>
        <w:rPr>
          <w:rFonts w:ascii="Arial Narrow" w:eastAsia="Arial" w:hAnsi="Arial Narrow" w:cs="Arial"/>
          <w:color w:val="3D3D3D"/>
          <w:w w:val="79"/>
          <w:sz w:val="24"/>
          <w:szCs w:val="24"/>
        </w:rPr>
        <w:t xml:space="preserve"> t</w:t>
      </w:r>
      <w:r w:rsidRPr="00B35F72">
        <w:rPr>
          <w:rFonts w:ascii="Arial Narrow" w:eastAsia="Arial" w:hAnsi="Arial Narrow" w:cs="Arial"/>
          <w:color w:val="3D3D3D"/>
          <w:w w:val="79"/>
          <w:sz w:val="24"/>
          <w:szCs w:val="24"/>
        </w:rPr>
        <w:t>ogether with a general accounti</w:t>
      </w:r>
      <w:r w:rsidRPr="008432F0">
        <w:rPr>
          <w:rFonts w:ascii="Arial Narrow" w:eastAsia="Arial" w:hAnsi="Arial Narrow" w:cs="Arial"/>
          <w:color w:val="3D3D3D"/>
          <w:w w:val="79"/>
          <w:sz w:val="24"/>
          <w:szCs w:val="24"/>
        </w:rPr>
        <w:t xml:space="preserve">ng </w:t>
      </w:r>
      <w:r>
        <w:rPr>
          <w:rFonts w:ascii="Arial Narrow" w:eastAsia="Arial" w:hAnsi="Arial Narrow" w:cs="Arial"/>
          <w:color w:val="3D3D3D"/>
          <w:w w:val="79"/>
          <w:sz w:val="24"/>
          <w:szCs w:val="24"/>
        </w:rPr>
        <w:t xml:space="preserve">of </w:t>
      </w:r>
      <w:r w:rsidRPr="008432F0">
        <w:rPr>
          <w:rFonts w:ascii="Arial Narrow" w:eastAsia="Arial" w:hAnsi="Arial Narrow" w:cs="Arial"/>
          <w:color w:val="3D3D3D"/>
          <w:w w:val="79"/>
          <w:sz w:val="24"/>
          <w:szCs w:val="24"/>
        </w:rPr>
        <w:t xml:space="preserve">same, </w:t>
      </w:r>
      <w:r w:rsidRPr="00B35F72">
        <w:rPr>
          <w:rFonts w:ascii="Arial Narrow" w:eastAsia="Arial" w:hAnsi="Arial Narrow" w:cs="Arial"/>
          <w:color w:val="3D3D3D"/>
          <w:w w:val="79"/>
          <w:sz w:val="24"/>
          <w:szCs w:val="24"/>
        </w:rPr>
        <w:t xml:space="preserve">to the Treasurer, on a regular basis. </w:t>
      </w:r>
    </w:p>
    <w:p w14:paraId="339826CC" w14:textId="77777777" w:rsidR="00B44FA3" w:rsidRDefault="00B44FA3" w:rsidP="00B44FA3">
      <w:pPr>
        <w:spacing w:before="120" w:after="120"/>
        <w:ind w:right="184"/>
        <w:rPr>
          <w:rFonts w:ascii="Arial Narrow" w:eastAsia="Arial" w:hAnsi="Arial Narrow" w:cs="Arial"/>
          <w:color w:val="3D3D3D"/>
          <w:w w:val="79"/>
          <w:sz w:val="24"/>
          <w:szCs w:val="24"/>
        </w:rPr>
      </w:pPr>
      <w:r>
        <w:rPr>
          <w:rFonts w:ascii="Arial Narrow" w:eastAsia="Arial" w:hAnsi="Arial Narrow" w:cs="Arial"/>
          <w:color w:val="3D3D3D"/>
          <w:w w:val="79"/>
          <w:sz w:val="24"/>
          <w:szCs w:val="24"/>
        </w:rPr>
        <w:t xml:space="preserve">Other </w:t>
      </w:r>
      <w:r w:rsidR="00BE2006">
        <w:rPr>
          <w:rFonts w:ascii="Arial Narrow" w:eastAsia="Arial" w:hAnsi="Arial Narrow" w:cs="Arial"/>
          <w:color w:val="3D3D3D"/>
          <w:w w:val="79"/>
          <w:sz w:val="24"/>
          <w:szCs w:val="24"/>
        </w:rPr>
        <w:t xml:space="preserve">Executive </w:t>
      </w:r>
      <w:r>
        <w:rPr>
          <w:rFonts w:ascii="Arial Narrow" w:eastAsia="Arial" w:hAnsi="Arial Narrow" w:cs="Arial"/>
          <w:color w:val="3D3D3D"/>
          <w:w w:val="79"/>
          <w:sz w:val="24"/>
          <w:szCs w:val="24"/>
        </w:rPr>
        <w:t>Director positions</w:t>
      </w:r>
    </w:p>
    <w:p w14:paraId="6F153719" w14:textId="77777777" w:rsidR="00B44FA3" w:rsidRDefault="00B44FA3" w:rsidP="00B44FA3">
      <w:pPr>
        <w:pStyle w:val="EMTC-Para"/>
      </w:pPr>
      <w:r w:rsidRPr="00732DA0">
        <w:t xml:space="preserve">Other </w:t>
      </w:r>
      <w:r w:rsidR="00BE2006">
        <w:t xml:space="preserve">Executive Director </w:t>
      </w:r>
      <w:r w:rsidRPr="00732DA0">
        <w:t>positions may be designated by the Board</w:t>
      </w:r>
      <w:r w:rsidR="001C04D8">
        <w:t xml:space="preserve"> or President at his/her </w:t>
      </w:r>
      <w:r w:rsidR="00043D6D">
        <w:t xml:space="preserve">discretion </w:t>
      </w:r>
      <w:r w:rsidR="00043D6D" w:rsidRPr="00732DA0">
        <w:t>to</w:t>
      </w:r>
      <w:r w:rsidRPr="00732DA0">
        <w:t xml:space="preserve"> meet the needs of the Club and its members from time to time.</w:t>
      </w:r>
    </w:p>
    <w:p w14:paraId="1BEFB5DE" w14:textId="77777777" w:rsidR="00097FEF" w:rsidRPr="004C6FBF" w:rsidRDefault="00F53773" w:rsidP="00DC1C45">
      <w:pPr>
        <w:pStyle w:val="1-EMTC"/>
        <w:tabs>
          <w:tab w:val="left" w:pos="284"/>
          <w:tab w:val="left" w:pos="426"/>
        </w:tabs>
        <w:ind w:left="0" w:right="184" w:firstLine="0"/>
        <w:rPr>
          <w:b/>
        </w:rPr>
      </w:pPr>
      <w:r w:rsidRPr="004C6FBF">
        <w:rPr>
          <w:b/>
        </w:rPr>
        <w:t>Membership</w:t>
      </w:r>
      <w:r w:rsidR="00F80BA4" w:rsidRPr="004C6FBF">
        <w:rPr>
          <w:b/>
        </w:rPr>
        <w:t xml:space="preserve"> </w:t>
      </w:r>
    </w:p>
    <w:p w14:paraId="5620BBD2" w14:textId="77777777" w:rsidR="00D00BF5" w:rsidRDefault="00F53773" w:rsidP="00DC1C45">
      <w:pPr>
        <w:pStyle w:val="EMTC-Para"/>
      </w:pPr>
      <w:r w:rsidRPr="008B0BD2">
        <w:t>Membership</w:t>
      </w:r>
      <w:r w:rsidR="00F80BA4" w:rsidRPr="008B0BD2">
        <w:t xml:space="preserve"> </w:t>
      </w:r>
      <w:r w:rsidRPr="008B0BD2">
        <w:t>in</w:t>
      </w:r>
      <w:r w:rsidR="00F80BA4" w:rsidRPr="008B0BD2">
        <w:t xml:space="preserve"> </w:t>
      </w:r>
      <w:r w:rsidRPr="008B0BD2">
        <w:t>the</w:t>
      </w:r>
      <w:r w:rsidR="00F80BA4" w:rsidRPr="008B0BD2">
        <w:t xml:space="preserve"> </w:t>
      </w:r>
      <w:r w:rsidRPr="008B0BD2">
        <w:t>Club</w:t>
      </w:r>
      <w:r w:rsidR="00F80BA4" w:rsidRPr="008B0BD2">
        <w:t xml:space="preserve"> </w:t>
      </w:r>
      <w:r w:rsidR="00693018">
        <w:t>sh</w:t>
      </w:r>
      <w:r w:rsidRPr="008B0BD2">
        <w:t>all</w:t>
      </w:r>
      <w:r w:rsidR="00F80BA4" w:rsidRPr="008B0BD2">
        <w:t xml:space="preserve"> </w:t>
      </w:r>
      <w:r w:rsidRPr="008B0BD2">
        <w:t>be</w:t>
      </w:r>
      <w:r w:rsidR="00F80BA4" w:rsidRPr="008B0BD2">
        <w:t xml:space="preserve"> </w:t>
      </w:r>
      <w:r w:rsidRPr="008B0BD2">
        <w:t>restricted</w:t>
      </w:r>
      <w:r w:rsidR="00F80BA4" w:rsidRPr="008B0BD2">
        <w:t xml:space="preserve"> </w:t>
      </w:r>
      <w:r w:rsidRPr="008B0BD2">
        <w:t>to</w:t>
      </w:r>
      <w:r w:rsidR="00F80BA4" w:rsidRPr="008B0BD2">
        <w:t xml:space="preserve"> </w:t>
      </w:r>
      <w:r w:rsidRPr="008B0BD2">
        <w:t>residents</w:t>
      </w:r>
      <w:r w:rsidR="00F80BA4" w:rsidRPr="008B0BD2">
        <w:t xml:space="preserve"> </w:t>
      </w:r>
      <w:r w:rsidR="009A5F6D">
        <w:t xml:space="preserve">of </w:t>
      </w:r>
      <w:r w:rsidRPr="008B0BD2">
        <w:t>the</w:t>
      </w:r>
      <w:r w:rsidR="00F80BA4" w:rsidRPr="008B0BD2">
        <w:t xml:space="preserve"> </w:t>
      </w:r>
      <w:r w:rsidRPr="008B0BD2">
        <w:t>community</w:t>
      </w:r>
      <w:r w:rsidR="00F80BA4" w:rsidRPr="008B0BD2">
        <w:t xml:space="preserve"> </w:t>
      </w:r>
      <w:r w:rsidRPr="008B0BD2">
        <w:t>of</w:t>
      </w:r>
      <w:r w:rsidR="009A5F6D">
        <w:t xml:space="preserve"> </w:t>
      </w:r>
      <w:r w:rsidR="00A36809" w:rsidRPr="008B0BD2">
        <w:t>the City</w:t>
      </w:r>
      <w:r w:rsidRPr="008B0BD2">
        <w:t>.</w:t>
      </w:r>
      <w:r w:rsidR="00F80BA4" w:rsidRPr="008B0BD2">
        <w:t xml:space="preserve"> </w:t>
      </w:r>
      <w:r w:rsidR="009A5F6D">
        <w:t xml:space="preserve">Membership to residents </w:t>
      </w:r>
      <w:r w:rsidR="00A36809" w:rsidRPr="008B0BD2">
        <w:t xml:space="preserve">from communities outside the </w:t>
      </w:r>
      <w:r w:rsidR="00904BAF">
        <w:t>C</w:t>
      </w:r>
      <w:r w:rsidR="00A36809" w:rsidRPr="008B0BD2">
        <w:t xml:space="preserve">ity </w:t>
      </w:r>
      <w:r w:rsidR="00E93297">
        <w:t xml:space="preserve">may </w:t>
      </w:r>
      <w:r w:rsidR="00F67BEA">
        <w:t xml:space="preserve">be permitted </w:t>
      </w:r>
      <w:r w:rsidR="00F57A29">
        <w:t>within</w:t>
      </w:r>
      <w:r w:rsidR="009A5F6D">
        <w:t xml:space="preserve"> the criteria </w:t>
      </w:r>
      <w:r w:rsidR="00F57A29">
        <w:t xml:space="preserve">defined by the City and </w:t>
      </w:r>
      <w:r w:rsidR="007E061F">
        <w:t xml:space="preserve">as reflected in </w:t>
      </w:r>
      <w:r w:rsidR="009A5F6D">
        <w:t xml:space="preserve">the Club’s </w:t>
      </w:r>
      <w:r w:rsidR="002A73F4">
        <w:t>General</w:t>
      </w:r>
      <w:r w:rsidR="009A5F6D">
        <w:t xml:space="preserve"> </w:t>
      </w:r>
      <w:r w:rsidR="00D00BF5">
        <w:t>P</w:t>
      </w:r>
      <w:r w:rsidR="009A5F6D">
        <w:t>rocedure.</w:t>
      </w:r>
    </w:p>
    <w:p w14:paraId="40D24DA4" w14:textId="77777777" w:rsidR="00D6559B" w:rsidRDefault="00D6559B" w:rsidP="00DC1C45">
      <w:pPr>
        <w:pStyle w:val="EMTC-Para"/>
      </w:pPr>
      <w:r>
        <w:t xml:space="preserve">Membership is granted and revoked </w:t>
      </w:r>
      <w:r w:rsidR="00C410A4">
        <w:t>per</w:t>
      </w:r>
      <w:r>
        <w:t xml:space="preserve"> the Club’s </w:t>
      </w:r>
      <w:r w:rsidR="002A73F4">
        <w:t>General</w:t>
      </w:r>
      <w:r>
        <w:t xml:space="preserve"> Procedure and by decision of the Board. The Club’s membership policy (Membership structure, fees, requirements) is reviewed annually by the Board, which has full authority over membership governance, rules interpretation and in the arbitration over group or individual membership disputes.</w:t>
      </w:r>
    </w:p>
    <w:p w14:paraId="5EF96B10" w14:textId="77777777" w:rsidR="00D00BF5" w:rsidRDefault="00D00BF5" w:rsidP="00DC1C45">
      <w:pPr>
        <w:pStyle w:val="EMTC-Para"/>
      </w:pPr>
      <w:r>
        <w:t>There are two categories of members: Voting and Non-voting</w:t>
      </w:r>
      <w:r w:rsidRPr="008B0BD2">
        <w:t xml:space="preserve">. </w:t>
      </w:r>
      <w:r w:rsidR="00081FA7">
        <w:t>Members o</w:t>
      </w:r>
      <w:r w:rsidR="00911A72">
        <w:t xml:space="preserve">f </w:t>
      </w:r>
      <w:r w:rsidR="00081FA7">
        <w:t>16 years</w:t>
      </w:r>
      <w:r w:rsidR="00911A72">
        <w:t xml:space="preserve"> of age </w:t>
      </w:r>
      <w:r w:rsidR="00AD509B">
        <w:t>(as of January 1</w:t>
      </w:r>
      <w:r w:rsidR="00AD509B" w:rsidRPr="00AD509B">
        <w:rPr>
          <w:vertAlign w:val="superscript"/>
        </w:rPr>
        <w:t>st</w:t>
      </w:r>
      <w:r w:rsidR="00AD509B">
        <w:t xml:space="preserve">) </w:t>
      </w:r>
      <w:r w:rsidR="00911A72">
        <w:t>and over</w:t>
      </w:r>
      <w:r w:rsidR="00081FA7">
        <w:t xml:space="preserve">, with a membership in good standing are defined as voting members. </w:t>
      </w:r>
      <w:r w:rsidR="00D6747B">
        <w:t>Vote is</w:t>
      </w:r>
      <w:r w:rsidR="004D3A8E">
        <w:t xml:space="preserve"> not transferable</w:t>
      </w:r>
      <w:r w:rsidR="00AD509B">
        <w:t xml:space="preserve">, but </w:t>
      </w:r>
      <w:r w:rsidR="00477E02">
        <w:t xml:space="preserve">up to ten proxies per voting member </w:t>
      </w:r>
      <w:r w:rsidR="00AD509B">
        <w:t xml:space="preserve">can be </w:t>
      </w:r>
      <w:r w:rsidR="00B44FA3">
        <w:t xml:space="preserve">presented at the </w:t>
      </w:r>
      <w:r w:rsidR="00AD509B">
        <w:t xml:space="preserve">vote </w:t>
      </w:r>
      <w:r w:rsidR="00477E02">
        <w:t xml:space="preserve">to the </w:t>
      </w:r>
      <w:r w:rsidR="00AD509B">
        <w:t xml:space="preserve">Annual General Meeting </w:t>
      </w:r>
      <w:r w:rsidR="008550D3">
        <w:t>and Special General Meetings</w:t>
      </w:r>
      <w:r w:rsidR="0018518F">
        <w:t>,</w:t>
      </w:r>
      <w:r w:rsidR="008550D3">
        <w:t xml:space="preserve"> </w:t>
      </w:r>
      <w:r w:rsidR="00AD509B">
        <w:t xml:space="preserve">within the rules approved by the </w:t>
      </w:r>
      <w:r w:rsidR="00B44FA3">
        <w:t>Club’s General Procedure</w:t>
      </w:r>
      <w:r w:rsidR="00AD509B">
        <w:t>.</w:t>
      </w:r>
      <w:r w:rsidR="004D3A8E">
        <w:t xml:space="preserve"> </w:t>
      </w:r>
    </w:p>
    <w:p w14:paraId="218D2087" w14:textId="77777777" w:rsidR="00097FEF" w:rsidRPr="00BB796B" w:rsidRDefault="00F53773" w:rsidP="00DC1C45">
      <w:pPr>
        <w:pStyle w:val="1-EMTC"/>
        <w:tabs>
          <w:tab w:val="left" w:pos="284"/>
          <w:tab w:val="left" w:pos="426"/>
        </w:tabs>
        <w:ind w:left="0" w:right="184" w:firstLine="0"/>
        <w:rPr>
          <w:b/>
        </w:rPr>
      </w:pPr>
      <w:r w:rsidRPr="00BB796B">
        <w:rPr>
          <w:b/>
        </w:rPr>
        <w:t>Meetings</w:t>
      </w:r>
      <w:r w:rsidR="00F80BA4" w:rsidRPr="00BB796B">
        <w:rPr>
          <w:b/>
        </w:rPr>
        <w:t xml:space="preserve"> </w:t>
      </w:r>
      <w:r w:rsidRPr="00BB796B">
        <w:rPr>
          <w:b/>
        </w:rPr>
        <w:t>of</w:t>
      </w:r>
      <w:r w:rsidR="00F80BA4" w:rsidRPr="00BB796B">
        <w:rPr>
          <w:b/>
        </w:rPr>
        <w:t xml:space="preserve"> </w:t>
      </w:r>
      <w:r w:rsidRPr="00BB796B">
        <w:rPr>
          <w:b/>
        </w:rPr>
        <w:t>Members</w:t>
      </w:r>
      <w:r w:rsidR="00F80BA4" w:rsidRPr="00BB796B">
        <w:rPr>
          <w:b/>
        </w:rPr>
        <w:t xml:space="preserve"> </w:t>
      </w:r>
    </w:p>
    <w:p w14:paraId="3E259B1B" w14:textId="77777777" w:rsidR="00097FEF" w:rsidRPr="00D83E9F" w:rsidRDefault="0047211B" w:rsidP="00DC1C45">
      <w:pPr>
        <w:pStyle w:val="EMTC-Para"/>
      </w:pPr>
      <w:r>
        <w:t>General Annual Meetings</w:t>
      </w:r>
      <w:r w:rsidR="007246DE">
        <w:t xml:space="preserve">. </w:t>
      </w:r>
      <w:r w:rsidR="00F53773" w:rsidRPr="00D83E9F">
        <w:t>There</w:t>
      </w:r>
      <w:r w:rsidR="00F80BA4" w:rsidRPr="00D83E9F">
        <w:t xml:space="preserve"> </w:t>
      </w:r>
      <w:r w:rsidR="00F53773" w:rsidRPr="00D83E9F">
        <w:t>shall</w:t>
      </w:r>
      <w:r w:rsidR="00F80BA4" w:rsidRPr="00D83E9F">
        <w:t xml:space="preserve"> </w:t>
      </w:r>
      <w:r w:rsidR="00F53773" w:rsidRPr="00D83E9F">
        <w:t>be</w:t>
      </w:r>
      <w:r w:rsidR="00F80BA4" w:rsidRPr="00D83E9F">
        <w:t xml:space="preserve"> </w:t>
      </w:r>
      <w:r w:rsidR="00F53773" w:rsidRPr="00D83E9F">
        <w:t>an</w:t>
      </w:r>
      <w:r w:rsidR="00F80BA4" w:rsidRPr="00D83E9F">
        <w:t xml:space="preserve"> </w:t>
      </w:r>
      <w:r w:rsidR="00F53773" w:rsidRPr="00D83E9F">
        <w:t>Annual</w:t>
      </w:r>
      <w:r w:rsidR="00F80BA4" w:rsidRPr="00D83E9F">
        <w:t xml:space="preserve"> </w:t>
      </w:r>
      <w:r w:rsidR="00F53773" w:rsidRPr="00D83E9F">
        <w:t>General</w:t>
      </w:r>
      <w:r w:rsidR="00F80BA4" w:rsidRPr="00D83E9F">
        <w:t xml:space="preserve"> </w:t>
      </w:r>
      <w:r w:rsidR="00F53773" w:rsidRPr="00D83E9F">
        <w:t>Meeting</w:t>
      </w:r>
      <w:r w:rsidR="00F80BA4" w:rsidRPr="00D83E9F">
        <w:t xml:space="preserve"> </w:t>
      </w:r>
      <w:r w:rsidR="00F53773" w:rsidRPr="00D83E9F">
        <w:t>of</w:t>
      </w:r>
      <w:r w:rsidR="00F80BA4" w:rsidRPr="00D83E9F">
        <w:t xml:space="preserve"> </w:t>
      </w:r>
      <w:r w:rsidR="00F53773" w:rsidRPr="00D83E9F">
        <w:t>members</w:t>
      </w:r>
      <w:r w:rsidR="00F80BA4" w:rsidRPr="00D83E9F">
        <w:t xml:space="preserve"> </w:t>
      </w:r>
      <w:r w:rsidR="00F53773" w:rsidRPr="00D83E9F">
        <w:t>of</w:t>
      </w:r>
      <w:r w:rsidR="00F80BA4" w:rsidRPr="00D83E9F">
        <w:t xml:space="preserve"> </w:t>
      </w:r>
      <w:r w:rsidR="00F53773" w:rsidRPr="008432F0">
        <w:t>the</w:t>
      </w:r>
      <w:r w:rsidR="00F80BA4" w:rsidRPr="008432F0">
        <w:t xml:space="preserve"> </w:t>
      </w:r>
      <w:r w:rsidR="00F53773" w:rsidRPr="00D83E9F">
        <w:t>Club</w:t>
      </w:r>
      <w:r w:rsidR="00F80BA4" w:rsidRPr="00D83E9F">
        <w:t xml:space="preserve"> </w:t>
      </w:r>
      <w:r w:rsidR="00F53773" w:rsidRPr="00D83E9F">
        <w:t>in</w:t>
      </w:r>
      <w:r w:rsidR="00F80BA4" w:rsidRPr="00D83E9F">
        <w:t xml:space="preserve"> </w:t>
      </w:r>
      <w:r w:rsidR="00F53773" w:rsidRPr="00D83E9F">
        <w:t>each</w:t>
      </w:r>
      <w:r w:rsidR="00F80BA4" w:rsidRPr="00D83E9F">
        <w:t xml:space="preserve"> </w:t>
      </w:r>
      <w:r w:rsidR="00F53773" w:rsidRPr="00D83E9F">
        <w:t>year</w:t>
      </w:r>
      <w:r w:rsidR="00F80BA4" w:rsidRPr="00D83E9F">
        <w:t xml:space="preserve"> </w:t>
      </w:r>
      <w:r w:rsidR="00F53773" w:rsidRPr="00D83E9F">
        <w:t>to</w:t>
      </w:r>
      <w:r w:rsidR="00F80BA4" w:rsidRPr="00D83E9F">
        <w:t xml:space="preserve"> </w:t>
      </w:r>
      <w:r w:rsidR="00F53773" w:rsidRPr="00D83E9F">
        <w:t>be</w:t>
      </w:r>
      <w:r w:rsidR="00F80BA4" w:rsidRPr="00D83E9F">
        <w:t xml:space="preserve"> </w:t>
      </w:r>
      <w:r w:rsidR="00F53773" w:rsidRPr="00D83E9F">
        <w:t>held</w:t>
      </w:r>
      <w:r w:rsidR="00F80BA4" w:rsidRPr="00D83E9F">
        <w:t xml:space="preserve"> </w:t>
      </w:r>
      <w:r w:rsidR="00F53773" w:rsidRPr="00D83E9F">
        <w:t>at</w:t>
      </w:r>
      <w:r w:rsidR="00F80BA4" w:rsidRPr="00D83E9F">
        <w:t xml:space="preserve"> </w:t>
      </w:r>
      <w:r w:rsidR="00F53773" w:rsidRPr="00D83E9F">
        <w:t>such</w:t>
      </w:r>
      <w:r w:rsidR="00F80BA4" w:rsidRPr="00D83E9F">
        <w:t xml:space="preserve"> </w:t>
      </w:r>
      <w:r w:rsidR="00F53773" w:rsidRPr="00D83E9F">
        <w:t>time</w:t>
      </w:r>
      <w:r w:rsidR="00550CD4" w:rsidRPr="00D83E9F">
        <w:t xml:space="preserve"> a</w:t>
      </w:r>
      <w:r w:rsidR="00F53773" w:rsidRPr="00D83E9F">
        <w:t>nd</w:t>
      </w:r>
      <w:r w:rsidR="00F80BA4" w:rsidRPr="00D83E9F">
        <w:t xml:space="preserve"> </w:t>
      </w:r>
      <w:r w:rsidR="00F53773" w:rsidRPr="00D83E9F">
        <w:t>place</w:t>
      </w:r>
      <w:r w:rsidR="00F80BA4" w:rsidRPr="00D83E9F">
        <w:t xml:space="preserve"> </w:t>
      </w:r>
      <w:r w:rsidR="00F53773" w:rsidRPr="00D83E9F">
        <w:t>as</w:t>
      </w:r>
      <w:r w:rsidR="00F80BA4" w:rsidRPr="00D83E9F">
        <w:t xml:space="preserve"> </w:t>
      </w:r>
      <w:r w:rsidR="00F53773" w:rsidRPr="00D83E9F">
        <w:t>the</w:t>
      </w:r>
      <w:r w:rsidR="00F80BA4" w:rsidRPr="00D83E9F">
        <w:t xml:space="preserve"> </w:t>
      </w:r>
      <w:r w:rsidR="00911A72">
        <w:t>Board</w:t>
      </w:r>
      <w:r w:rsidR="00F80BA4" w:rsidRPr="00D83E9F">
        <w:t xml:space="preserve"> </w:t>
      </w:r>
      <w:r w:rsidR="00F53773" w:rsidRPr="00D83E9F">
        <w:t>may</w:t>
      </w:r>
      <w:r w:rsidR="00F80BA4" w:rsidRPr="00D83E9F">
        <w:t xml:space="preserve"> </w:t>
      </w:r>
      <w:r w:rsidR="00F53773" w:rsidRPr="00D83E9F">
        <w:t>determine.</w:t>
      </w:r>
      <w:r w:rsidR="00F80BA4" w:rsidRPr="00D83E9F">
        <w:t xml:space="preserve"> </w:t>
      </w:r>
      <w:r w:rsidR="00F53773" w:rsidRPr="00D83E9F">
        <w:t>At</w:t>
      </w:r>
      <w:r w:rsidR="00F80BA4" w:rsidRPr="00D83E9F">
        <w:t xml:space="preserve"> </w:t>
      </w:r>
      <w:r w:rsidR="00F53773" w:rsidRPr="00D83E9F">
        <w:t>such</w:t>
      </w:r>
      <w:r w:rsidR="00F80BA4" w:rsidRPr="00D83E9F">
        <w:t xml:space="preserve"> </w:t>
      </w:r>
      <w:r w:rsidR="00F53773" w:rsidRPr="00D83E9F">
        <w:t>meetings,</w:t>
      </w:r>
      <w:r w:rsidR="00F80BA4" w:rsidRPr="00D83E9F">
        <w:t xml:space="preserve"> </w:t>
      </w:r>
      <w:r w:rsidR="00F53773" w:rsidRPr="00D83E9F">
        <w:t>the</w:t>
      </w:r>
      <w:r w:rsidR="00F80BA4" w:rsidRPr="00D83E9F">
        <w:t xml:space="preserve"> </w:t>
      </w:r>
      <w:r w:rsidR="00F53773" w:rsidRPr="00D83E9F">
        <w:t>members</w:t>
      </w:r>
      <w:r w:rsidR="00F80BA4" w:rsidRPr="00D83E9F">
        <w:t xml:space="preserve"> </w:t>
      </w:r>
      <w:r w:rsidR="00F53773" w:rsidRPr="00D83E9F">
        <w:t>shall</w:t>
      </w:r>
      <w:r w:rsidR="00F80BA4" w:rsidRPr="00D83E9F">
        <w:t xml:space="preserve"> </w:t>
      </w:r>
      <w:r w:rsidR="00550CD4" w:rsidRPr="00D83E9F">
        <w:t xml:space="preserve">review and approve </w:t>
      </w:r>
      <w:r w:rsidR="00D83E9F">
        <w:t>a</w:t>
      </w:r>
      <w:r w:rsidR="00550CD4" w:rsidRPr="00D83E9F">
        <w:t xml:space="preserve"> report of activities, including a financial update and proceed with the appointment of </w:t>
      </w:r>
      <w:r w:rsidR="00354AE5">
        <w:t>Executive Directors</w:t>
      </w:r>
      <w:r w:rsidR="00D83E9F">
        <w:t xml:space="preserve"> for the upcoming year</w:t>
      </w:r>
      <w:r w:rsidR="00550CD4" w:rsidRPr="00D83E9F">
        <w:t xml:space="preserve">. </w:t>
      </w:r>
      <w:r w:rsidR="001711B4">
        <w:t xml:space="preserve">Notice for the </w:t>
      </w:r>
      <w:r w:rsidR="00050003">
        <w:t>A</w:t>
      </w:r>
      <w:r w:rsidR="001711B4">
        <w:t xml:space="preserve">nnual </w:t>
      </w:r>
      <w:r w:rsidR="00050003">
        <w:t xml:space="preserve">General Meeting </w:t>
      </w:r>
      <w:r w:rsidR="001711B4">
        <w:t xml:space="preserve">shall be made </w:t>
      </w:r>
      <w:r w:rsidR="000A0375">
        <w:t>available</w:t>
      </w:r>
      <w:r w:rsidR="001711B4">
        <w:t xml:space="preserve"> on the Club’</w:t>
      </w:r>
      <w:r w:rsidR="00050003">
        <w:t>s web site at leas</w:t>
      </w:r>
      <w:r w:rsidR="0018518F">
        <w:t xml:space="preserve">t </w:t>
      </w:r>
      <w:r w:rsidR="000A0375">
        <w:t xml:space="preserve">60 days prior to the </w:t>
      </w:r>
      <w:r w:rsidR="00911A72">
        <w:t>General Annual M</w:t>
      </w:r>
      <w:r w:rsidR="000A0375">
        <w:t>eeting.</w:t>
      </w:r>
    </w:p>
    <w:p w14:paraId="43BC4043" w14:textId="77777777" w:rsidR="00543994" w:rsidRDefault="001711B4" w:rsidP="00DC1C45">
      <w:pPr>
        <w:pStyle w:val="EMTC-Para"/>
      </w:pPr>
      <w:r w:rsidRPr="00050003">
        <w:t xml:space="preserve">Special </w:t>
      </w:r>
      <w:r w:rsidR="00050003" w:rsidRPr="00050003">
        <w:t xml:space="preserve">General Meetings </w:t>
      </w:r>
      <w:r w:rsidRPr="00050003">
        <w:t>of the Club may be called at any time by order of</w:t>
      </w:r>
      <w:r w:rsidR="00050003" w:rsidRPr="00050003">
        <w:t xml:space="preserve"> </w:t>
      </w:r>
      <w:r w:rsidRPr="00050003">
        <w:t>the President o</w:t>
      </w:r>
      <w:r w:rsidR="00911A72">
        <w:t>r</w:t>
      </w:r>
      <w:r w:rsidRPr="00050003">
        <w:t xml:space="preserve"> by </w:t>
      </w:r>
      <w:r w:rsidR="00354AE5">
        <w:t>four Executive Directors, of which at least two are Key Executive Directors</w:t>
      </w:r>
      <w:r w:rsidR="00BB0A1A">
        <w:t>,</w:t>
      </w:r>
      <w:r w:rsidRPr="00050003">
        <w:t xml:space="preserve"> or by t</w:t>
      </w:r>
      <w:r w:rsidR="00354AE5">
        <w:t>wenty</w:t>
      </w:r>
      <w:r w:rsidR="00477E02">
        <w:t xml:space="preserve"> voting</w:t>
      </w:r>
      <w:r w:rsidRPr="00050003">
        <w:t xml:space="preserve"> members on </w:t>
      </w:r>
      <w:r w:rsidR="00911A72">
        <w:t xml:space="preserve">written notification to the </w:t>
      </w:r>
      <w:r w:rsidRPr="00050003">
        <w:t xml:space="preserve">Secretary </w:t>
      </w:r>
      <w:r w:rsidR="00911A72">
        <w:t xml:space="preserve">General, </w:t>
      </w:r>
      <w:r w:rsidRPr="00050003">
        <w:t xml:space="preserve">who shall </w:t>
      </w:r>
      <w:r w:rsidR="00911A72">
        <w:t xml:space="preserve">in turn notify the </w:t>
      </w:r>
      <w:r w:rsidR="00911A72">
        <w:lastRenderedPageBreak/>
        <w:t xml:space="preserve">Board without delay and </w:t>
      </w:r>
      <w:r w:rsidRPr="00050003">
        <w:t>proceed to give notice of such meetings to</w:t>
      </w:r>
      <w:r w:rsidR="00050003" w:rsidRPr="00050003">
        <w:t xml:space="preserve"> </w:t>
      </w:r>
      <w:r w:rsidRPr="00050003">
        <w:t>the member</w:t>
      </w:r>
      <w:r w:rsidR="00050003" w:rsidRPr="00050003">
        <w:t>s</w:t>
      </w:r>
      <w:r w:rsidR="00E93297">
        <w:t>, provided that such request is valid</w:t>
      </w:r>
      <w:r w:rsidR="00050003" w:rsidRPr="00050003">
        <w:t xml:space="preserve">. </w:t>
      </w:r>
      <w:r w:rsidR="00050003">
        <w:t xml:space="preserve">Notice for </w:t>
      </w:r>
      <w:r w:rsidR="00911A72">
        <w:t>a</w:t>
      </w:r>
      <w:r w:rsidR="00050003">
        <w:t xml:space="preserve"> </w:t>
      </w:r>
      <w:r w:rsidR="00911A72">
        <w:t>Special</w:t>
      </w:r>
      <w:r w:rsidR="00050003">
        <w:t xml:space="preserve"> General Meeting shall be made available on the Club’s web site at least </w:t>
      </w:r>
      <w:r w:rsidR="00331BB4">
        <w:t>2</w:t>
      </w:r>
      <w:r w:rsidR="00050003">
        <w:t>0 days prior to the meeting.</w:t>
      </w:r>
    </w:p>
    <w:p w14:paraId="27FA21EF" w14:textId="77777777" w:rsidR="00543994" w:rsidRDefault="00FE7534" w:rsidP="00DC1C45">
      <w:pPr>
        <w:pStyle w:val="EMTC-Para"/>
      </w:pPr>
      <w:r>
        <w:t>Quorum</w:t>
      </w:r>
      <w:r w:rsidR="00543994">
        <w:t xml:space="preserve">. </w:t>
      </w:r>
      <w:r w:rsidR="00B44FA3">
        <w:t>Twenty (</w:t>
      </w:r>
      <w:r w:rsidR="000A0375">
        <w:t>20</w:t>
      </w:r>
      <w:r w:rsidR="00B44FA3">
        <w:t>)</w:t>
      </w:r>
      <w:r w:rsidR="000A0375">
        <w:t xml:space="preserve"> vot</w:t>
      </w:r>
      <w:r w:rsidR="00B44FA3">
        <w:t>ing members or 5% of membership</w:t>
      </w:r>
      <w:r w:rsidR="00CB4808">
        <w:t>,</w:t>
      </w:r>
      <w:r w:rsidR="0047211B">
        <w:t xml:space="preserve"> plus a minimum of </w:t>
      </w:r>
      <w:r w:rsidR="00B44FA3">
        <w:t>three (</w:t>
      </w:r>
      <w:r w:rsidR="0047211B">
        <w:t>3</w:t>
      </w:r>
      <w:r w:rsidR="00B44FA3">
        <w:t>)</w:t>
      </w:r>
      <w:r w:rsidR="0047211B">
        <w:t xml:space="preserve"> </w:t>
      </w:r>
      <w:r w:rsidR="00911A72">
        <w:t>Directors</w:t>
      </w:r>
      <w:r w:rsidR="000A0375">
        <w:t xml:space="preserve"> shall constitute a quorum at any meeting of members</w:t>
      </w:r>
      <w:r w:rsidR="0047211B">
        <w:t>.</w:t>
      </w:r>
    </w:p>
    <w:p w14:paraId="41F48E43" w14:textId="77777777" w:rsidR="00543994" w:rsidRDefault="00F53773" w:rsidP="00DC1C45">
      <w:pPr>
        <w:pStyle w:val="EMTC-Para"/>
      </w:pPr>
      <w:r w:rsidRPr="0047211B">
        <w:t>Rules</w:t>
      </w:r>
      <w:r w:rsidR="00F80BA4" w:rsidRPr="0047211B">
        <w:t xml:space="preserve"> </w:t>
      </w:r>
      <w:r w:rsidRPr="0047211B">
        <w:t>of</w:t>
      </w:r>
      <w:r w:rsidR="00F80BA4" w:rsidRPr="0047211B">
        <w:t xml:space="preserve"> </w:t>
      </w:r>
      <w:r w:rsidRPr="0047211B">
        <w:t>Order</w:t>
      </w:r>
      <w:r w:rsidR="00543994">
        <w:t>.</w:t>
      </w:r>
      <w:r w:rsidR="00F80BA4" w:rsidRPr="0047211B">
        <w:t xml:space="preserve"> </w:t>
      </w:r>
      <w:r w:rsidRPr="0047211B">
        <w:t>All</w:t>
      </w:r>
      <w:r w:rsidR="00F80BA4" w:rsidRPr="0047211B">
        <w:t xml:space="preserve"> </w:t>
      </w:r>
      <w:r w:rsidRPr="0047211B">
        <w:t>questions</w:t>
      </w:r>
      <w:r w:rsidR="00F80BA4" w:rsidRPr="0047211B">
        <w:t xml:space="preserve"> </w:t>
      </w:r>
      <w:r w:rsidRPr="0047211B">
        <w:t>of</w:t>
      </w:r>
      <w:r w:rsidR="00F80BA4" w:rsidRPr="0047211B">
        <w:t xml:space="preserve"> </w:t>
      </w:r>
      <w:r w:rsidRPr="0047211B">
        <w:t>parliamentary</w:t>
      </w:r>
      <w:r w:rsidR="00F80BA4" w:rsidRPr="0047211B">
        <w:t xml:space="preserve"> </w:t>
      </w:r>
      <w:r w:rsidRPr="0047211B">
        <w:t>practice</w:t>
      </w:r>
      <w:r w:rsidR="00F80BA4" w:rsidRPr="0047211B">
        <w:t xml:space="preserve"> </w:t>
      </w:r>
      <w:r w:rsidRPr="0047211B">
        <w:t>and</w:t>
      </w:r>
      <w:r w:rsidR="00F80BA4" w:rsidRPr="0047211B">
        <w:t xml:space="preserve"> </w:t>
      </w:r>
      <w:r w:rsidRPr="0047211B">
        <w:t>order,</w:t>
      </w:r>
      <w:r w:rsidR="00F80BA4" w:rsidRPr="0047211B">
        <w:t xml:space="preserve"> </w:t>
      </w:r>
      <w:r w:rsidRPr="0047211B">
        <w:t>not</w:t>
      </w:r>
      <w:r w:rsidR="00F80BA4" w:rsidRPr="0047211B">
        <w:t xml:space="preserve"> </w:t>
      </w:r>
      <w:r w:rsidRPr="0047211B">
        <w:t>herein</w:t>
      </w:r>
      <w:r w:rsidR="00F80BA4" w:rsidRPr="0047211B">
        <w:t xml:space="preserve"> </w:t>
      </w:r>
      <w:r w:rsidRPr="0047211B">
        <w:t>provided</w:t>
      </w:r>
      <w:r w:rsidR="00F80BA4" w:rsidRPr="0047211B">
        <w:t xml:space="preserve"> </w:t>
      </w:r>
      <w:r w:rsidRPr="0047211B">
        <w:t>for,</w:t>
      </w:r>
      <w:r w:rsidR="00F80BA4" w:rsidRPr="0047211B">
        <w:t xml:space="preserve"> </w:t>
      </w:r>
      <w:r w:rsidRPr="0047211B">
        <w:t>shall</w:t>
      </w:r>
      <w:r w:rsidR="00F80BA4" w:rsidRPr="0047211B">
        <w:t xml:space="preserve"> </w:t>
      </w:r>
      <w:r w:rsidRPr="0047211B">
        <w:t>be</w:t>
      </w:r>
      <w:r w:rsidR="00F80BA4" w:rsidRPr="0047211B">
        <w:t xml:space="preserve"> </w:t>
      </w:r>
      <w:r w:rsidRPr="0047211B">
        <w:t>decided</w:t>
      </w:r>
      <w:r w:rsidR="00F80BA4" w:rsidRPr="0047211B">
        <w:t xml:space="preserve"> </w:t>
      </w:r>
      <w:r w:rsidRPr="0047211B">
        <w:t>in</w:t>
      </w:r>
      <w:r w:rsidR="00F80BA4" w:rsidRPr="0047211B">
        <w:t xml:space="preserve"> </w:t>
      </w:r>
      <w:r w:rsidRPr="0047211B">
        <w:t>accordance</w:t>
      </w:r>
      <w:r w:rsidR="00F80BA4" w:rsidRPr="008432F0">
        <w:t xml:space="preserve"> </w:t>
      </w:r>
      <w:r w:rsidRPr="0047211B">
        <w:t>with</w:t>
      </w:r>
      <w:r w:rsidR="00F80BA4" w:rsidRPr="0047211B">
        <w:t xml:space="preserve"> </w:t>
      </w:r>
      <w:r w:rsidRPr="0047211B">
        <w:t>Roberts</w:t>
      </w:r>
      <w:r w:rsidR="00F80BA4" w:rsidRPr="0047211B">
        <w:t xml:space="preserve"> </w:t>
      </w:r>
      <w:r w:rsidRPr="0047211B">
        <w:t>Rules</w:t>
      </w:r>
      <w:r w:rsidR="00F80BA4" w:rsidRPr="0047211B">
        <w:t xml:space="preserve"> </w:t>
      </w:r>
      <w:r w:rsidRPr="0047211B">
        <w:t>of</w:t>
      </w:r>
      <w:r w:rsidR="00F80BA4" w:rsidRPr="0047211B">
        <w:t xml:space="preserve"> </w:t>
      </w:r>
      <w:r w:rsidRPr="0047211B">
        <w:t>Order.</w:t>
      </w:r>
      <w:r w:rsidR="00F80BA4" w:rsidRPr="008432F0">
        <w:t xml:space="preserve"> </w:t>
      </w:r>
    </w:p>
    <w:p w14:paraId="5E028245" w14:textId="77777777" w:rsidR="00097FEF" w:rsidRPr="007246DE" w:rsidRDefault="00F53773" w:rsidP="00DC1C45">
      <w:pPr>
        <w:pStyle w:val="EMTC-Para"/>
      </w:pPr>
      <w:r w:rsidRPr="0047211B">
        <w:t>Voting</w:t>
      </w:r>
      <w:r w:rsidR="00543994">
        <w:t xml:space="preserve">. </w:t>
      </w:r>
      <w:r w:rsidRPr="007246DE">
        <w:t>Each</w:t>
      </w:r>
      <w:r w:rsidR="00F80BA4" w:rsidRPr="007246DE">
        <w:t xml:space="preserve"> </w:t>
      </w:r>
      <w:r w:rsidR="0047211B" w:rsidRPr="007246DE">
        <w:t xml:space="preserve">voting </w:t>
      </w:r>
      <w:r w:rsidRPr="007246DE">
        <w:t>member</w:t>
      </w:r>
      <w:r w:rsidR="00F80BA4" w:rsidRPr="007246DE">
        <w:t xml:space="preserve"> </w:t>
      </w:r>
      <w:r w:rsidRPr="007246DE">
        <w:t>shall</w:t>
      </w:r>
      <w:r w:rsidR="00F80BA4" w:rsidRPr="007246DE">
        <w:t xml:space="preserve"> </w:t>
      </w:r>
      <w:r w:rsidRPr="007246DE">
        <w:t>be</w:t>
      </w:r>
      <w:r w:rsidR="00F80BA4" w:rsidRPr="007246DE">
        <w:t xml:space="preserve"> </w:t>
      </w:r>
      <w:r w:rsidRPr="007246DE">
        <w:t>entitled</w:t>
      </w:r>
      <w:r w:rsidR="00F80BA4" w:rsidRPr="007246DE">
        <w:t xml:space="preserve"> </w:t>
      </w:r>
      <w:r w:rsidRPr="007246DE">
        <w:t>to</w:t>
      </w:r>
      <w:r w:rsidR="00F80BA4" w:rsidRPr="007246DE">
        <w:t xml:space="preserve"> </w:t>
      </w:r>
      <w:r w:rsidRPr="007246DE">
        <w:t>one</w:t>
      </w:r>
      <w:r w:rsidR="00F80BA4" w:rsidRPr="007246DE">
        <w:t xml:space="preserve"> </w:t>
      </w:r>
      <w:r w:rsidRPr="007246DE">
        <w:t>vote</w:t>
      </w:r>
      <w:r w:rsidR="00F80BA4" w:rsidRPr="007246DE">
        <w:t xml:space="preserve"> </w:t>
      </w:r>
      <w:r w:rsidRPr="007246DE">
        <w:t>at</w:t>
      </w:r>
      <w:r w:rsidR="00F80BA4" w:rsidRPr="007246DE">
        <w:t xml:space="preserve"> </w:t>
      </w:r>
      <w:r w:rsidRPr="007246DE">
        <w:t>any</w:t>
      </w:r>
      <w:r w:rsidR="00F80BA4" w:rsidRPr="007246DE">
        <w:t xml:space="preserve"> </w:t>
      </w:r>
      <w:r w:rsidRPr="007246DE">
        <w:t>meeting</w:t>
      </w:r>
      <w:r w:rsidR="00F80BA4" w:rsidRPr="007246DE">
        <w:t xml:space="preserve"> </w:t>
      </w:r>
      <w:r w:rsidRPr="007246DE">
        <w:t>of</w:t>
      </w:r>
      <w:r w:rsidR="00F80BA4" w:rsidRPr="007246DE">
        <w:t xml:space="preserve"> </w:t>
      </w:r>
      <w:r w:rsidRPr="007246DE">
        <w:t>members.</w:t>
      </w:r>
      <w:r w:rsidR="00F80BA4" w:rsidRPr="007246DE">
        <w:t xml:space="preserve"> </w:t>
      </w:r>
      <w:r w:rsidRPr="007246DE">
        <w:t>All</w:t>
      </w:r>
      <w:r w:rsidR="00F80BA4" w:rsidRPr="007246DE">
        <w:t xml:space="preserve"> </w:t>
      </w:r>
      <w:r w:rsidRPr="007246DE">
        <w:t>questions</w:t>
      </w:r>
      <w:r w:rsidR="00F80BA4" w:rsidRPr="007246DE">
        <w:t xml:space="preserve"> </w:t>
      </w:r>
      <w:r w:rsidRPr="007246DE">
        <w:t>(other</w:t>
      </w:r>
      <w:r w:rsidR="00F80BA4" w:rsidRPr="007246DE">
        <w:t xml:space="preserve"> </w:t>
      </w:r>
      <w:r w:rsidRPr="007246DE">
        <w:t>than</w:t>
      </w:r>
      <w:r w:rsidR="00F80BA4" w:rsidRPr="007246DE">
        <w:t xml:space="preserve"> </w:t>
      </w:r>
      <w:r w:rsidRPr="007246DE">
        <w:t>an</w:t>
      </w:r>
      <w:r w:rsidR="0047211B" w:rsidRPr="007246DE">
        <w:t xml:space="preserve"> </w:t>
      </w:r>
      <w:r w:rsidRPr="007246DE">
        <w:t>amendment</w:t>
      </w:r>
      <w:r w:rsidR="00F80BA4" w:rsidRPr="007246DE">
        <w:t xml:space="preserve"> </w:t>
      </w:r>
      <w:r w:rsidRPr="007246DE">
        <w:t>to</w:t>
      </w:r>
      <w:r w:rsidR="00F80BA4" w:rsidRPr="007246DE">
        <w:t xml:space="preserve"> </w:t>
      </w:r>
      <w:r w:rsidRPr="007246DE">
        <w:t>the</w:t>
      </w:r>
      <w:r w:rsidR="00F80BA4" w:rsidRPr="007246DE">
        <w:t xml:space="preserve"> </w:t>
      </w:r>
      <w:r w:rsidRPr="007246DE">
        <w:t>Constitution)</w:t>
      </w:r>
      <w:r w:rsidR="00F80BA4" w:rsidRPr="007246DE">
        <w:t xml:space="preserve"> </w:t>
      </w:r>
      <w:r w:rsidRPr="007246DE">
        <w:t>at</w:t>
      </w:r>
      <w:r w:rsidR="00F80BA4" w:rsidRPr="007246DE">
        <w:t xml:space="preserve"> </w:t>
      </w:r>
      <w:r w:rsidRPr="007246DE">
        <w:t>meetings</w:t>
      </w:r>
      <w:r w:rsidR="00F80BA4" w:rsidRPr="007246DE">
        <w:t xml:space="preserve"> </w:t>
      </w:r>
      <w:r w:rsidRPr="007246DE">
        <w:t>of</w:t>
      </w:r>
      <w:r w:rsidR="00F80BA4" w:rsidRPr="007246DE">
        <w:t xml:space="preserve"> </w:t>
      </w:r>
      <w:r w:rsidRPr="007246DE">
        <w:t>members</w:t>
      </w:r>
      <w:r w:rsidR="00F80BA4" w:rsidRPr="007246DE">
        <w:t xml:space="preserve"> </w:t>
      </w:r>
      <w:r w:rsidRPr="007246DE">
        <w:t>shall</w:t>
      </w:r>
      <w:r w:rsidR="00F80BA4" w:rsidRPr="007246DE">
        <w:t xml:space="preserve"> </w:t>
      </w:r>
      <w:r w:rsidRPr="007246DE">
        <w:t>be</w:t>
      </w:r>
      <w:r w:rsidR="00F80BA4" w:rsidRPr="007246DE">
        <w:t xml:space="preserve"> </w:t>
      </w:r>
      <w:r w:rsidRPr="007246DE">
        <w:t>decided</w:t>
      </w:r>
      <w:r w:rsidR="00F80BA4" w:rsidRPr="007246DE">
        <w:t xml:space="preserve"> </w:t>
      </w:r>
      <w:r w:rsidRPr="007246DE">
        <w:t>by</w:t>
      </w:r>
      <w:r w:rsidR="00F80BA4" w:rsidRPr="007246DE">
        <w:t xml:space="preserve"> </w:t>
      </w:r>
      <w:r w:rsidRPr="007246DE">
        <w:t>a</w:t>
      </w:r>
      <w:r w:rsidR="00F80BA4" w:rsidRPr="007246DE">
        <w:t xml:space="preserve"> </w:t>
      </w:r>
      <w:r w:rsidR="00543994">
        <w:t xml:space="preserve">simple </w:t>
      </w:r>
      <w:r w:rsidRPr="007246DE">
        <w:t>majority</w:t>
      </w:r>
      <w:r w:rsidR="00F80BA4" w:rsidRPr="007246DE">
        <w:t xml:space="preserve"> </w:t>
      </w:r>
      <w:r w:rsidRPr="007246DE">
        <w:t>of</w:t>
      </w:r>
      <w:r w:rsidR="007246DE">
        <w:t xml:space="preserve"> </w:t>
      </w:r>
      <w:r w:rsidRPr="007246DE">
        <w:t>the</w:t>
      </w:r>
      <w:r w:rsidR="00F80BA4" w:rsidRPr="007246DE">
        <w:t xml:space="preserve"> </w:t>
      </w:r>
      <w:r w:rsidRPr="007246DE">
        <w:t>votes</w:t>
      </w:r>
      <w:r w:rsidR="00F80BA4" w:rsidRPr="007246DE">
        <w:t xml:space="preserve"> </w:t>
      </w:r>
      <w:r w:rsidRPr="007246DE">
        <w:t>cast</w:t>
      </w:r>
      <w:r w:rsidR="007246DE">
        <w:t xml:space="preserve">. </w:t>
      </w:r>
      <w:r w:rsidRPr="007246DE">
        <w:t>In</w:t>
      </w:r>
      <w:r w:rsidR="00F80BA4" w:rsidRPr="007246DE">
        <w:t xml:space="preserve"> </w:t>
      </w:r>
      <w:r w:rsidRPr="007246DE">
        <w:t>the</w:t>
      </w:r>
      <w:r w:rsidR="00F80BA4" w:rsidRPr="007246DE">
        <w:t xml:space="preserve"> </w:t>
      </w:r>
      <w:r w:rsidRPr="007246DE">
        <w:t>event</w:t>
      </w:r>
      <w:r w:rsidR="00F80BA4" w:rsidRPr="007246DE">
        <w:t xml:space="preserve"> </w:t>
      </w:r>
      <w:r w:rsidRPr="007246DE">
        <w:t>of</w:t>
      </w:r>
      <w:r w:rsidR="007246DE">
        <w:t xml:space="preserve"> </w:t>
      </w:r>
      <w:r w:rsidRPr="007246DE">
        <w:t>any</w:t>
      </w:r>
      <w:r w:rsidR="00F80BA4" w:rsidRPr="007246DE">
        <w:t xml:space="preserve"> </w:t>
      </w:r>
      <w:r w:rsidRPr="007246DE">
        <w:t>equality</w:t>
      </w:r>
      <w:r w:rsidR="00F80BA4" w:rsidRPr="007246DE">
        <w:t xml:space="preserve"> </w:t>
      </w:r>
      <w:r w:rsidRPr="007246DE">
        <w:t>of</w:t>
      </w:r>
      <w:r w:rsidR="00F80BA4" w:rsidRPr="007246DE">
        <w:t xml:space="preserve"> </w:t>
      </w:r>
      <w:r w:rsidRPr="007246DE">
        <w:t>votes,</w:t>
      </w:r>
      <w:r w:rsidR="00F80BA4" w:rsidRPr="007246DE">
        <w:t xml:space="preserve"> </w:t>
      </w:r>
      <w:r w:rsidRPr="007246DE">
        <w:t>the</w:t>
      </w:r>
      <w:r w:rsidR="00F80BA4" w:rsidRPr="007246DE">
        <w:t xml:space="preserve"> </w:t>
      </w:r>
      <w:r w:rsidRPr="007246DE">
        <w:t>Chairperson</w:t>
      </w:r>
      <w:r w:rsidR="00F80BA4" w:rsidRPr="007246DE">
        <w:t xml:space="preserve"> </w:t>
      </w:r>
      <w:r w:rsidR="007246DE">
        <w:t xml:space="preserve">of </w:t>
      </w:r>
      <w:r w:rsidRPr="007246DE">
        <w:t>the</w:t>
      </w:r>
      <w:r w:rsidR="00F80BA4" w:rsidRPr="007246DE">
        <w:t xml:space="preserve"> </w:t>
      </w:r>
      <w:r w:rsidRPr="007246DE">
        <w:t>meeting</w:t>
      </w:r>
      <w:r w:rsidR="00F80BA4" w:rsidRPr="007246DE">
        <w:t xml:space="preserve"> </w:t>
      </w:r>
      <w:r w:rsidRPr="007246DE">
        <w:t>shall</w:t>
      </w:r>
      <w:r w:rsidR="00F80BA4" w:rsidRPr="007246DE">
        <w:t xml:space="preserve"> </w:t>
      </w:r>
      <w:r w:rsidRPr="007246DE">
        <w:t>have</w:t>
      </w:r>
      <w:r w:rsidR="00F80BA4" w:rsidRPr="007246DE">
        <w:t xml:space="preserve"> </w:t>
      </w:r>
      <w:r w:rsidRPr="007246DE">
        <w:t>a</w:t>
      </w:r>
      <w:r w:rsidR="00F80BA4" w:rsidRPr="007246DE">
        <w:t xml:space="preserve"> </w:t>
      </w:r>
      <w:r w:rsidRPr="007246DE">
        <w:t>second</w:t>
      </w:r>
      <w:r w:rsidR="00F80BA4" w:rsidRPr="007246DE">
        <w:t xml:space="preserve"> </w:t>
      </w:r>
      <w:r w:rsidR="00BB796B">
        <w:t xml:space="preserve">or </w:t>
      </w:r>
      <w:r w:rsidRPr="007246DE">
        <w:t>casting</w:t>
      </w:r>
      <w:r w:rsidR="00F80BA4" w:rsidRPr="007246DE">
        <w:t xml:space="preserve"> </w:t>
      </w:r>
      <w:r w:rsidRPr="007246DE">
        <w:t>vote.</w:t>
      </w:r>
      <w:r w:rsidR="00F80BA4" w:rsidRPr="007246DE">
        <w:t xml:space="preserve"> </w:t>
      </w:r>
    </w:p>
    <w:p w14:paraId="214C7A6B" w14:textId="77777777" w:rsidR="00790353" w:rsidRPr="00BB796B" w:rsidRDefault="006F5B03" w:rsidP="00DC1C45">
      <w:pPr>
        <w:pStyle w:val="1-EMTC"/>
        <w:tabs>
          <w:tab w:val="left" w:pos="284"/>
          <w:tab w:val="left" w:pos="426"/>
        </w:tabs>
        <w:ind w:left="0" w:right="184" w:firstLine="0"/>
        <w:rPr>
          <w:b/>
        </w:rPr>
      </w:pPr>
      <w:r>
        <w:rPr>
          <w:b/>
        </w:rPr>
        <w:t>Signature on Documents</w:t>
      </w:r>
    </w:p>
    <w:p w14:paraId="0E011D30" w14:textId="77777777" w:rsidR="00097FEF" w:rsidRPr="006F5B03" w:rsidRDefault="00F53773" w:rsidP="00DC1C45">
      <w:pPr>
        <w:pStyle w:val="EMTC-Para"/>
      </w:pPr>
      <w:r w:rsidRPr="006F5B03">
        <w:t>Cheques,</w:t>
      </w:r>
      <w:r w:rsidR="00F80BA4" w:rsidRPr="006F5B03">
        <w:t xml:space="preserve"> </w:t>
      </w:r>
      <w:r w:rsidRPr="006F5B03">
        <w:t>contracts,</w:t>
      </w:r>
      <w:r w:rsidR="00F80BA4" w:rsidRPr="006F5B03">
        <w:t xml:space="preserve"> </w:t>
      </w:r>
      <w:r w:rsidRPr="006F5B03">
        <w:t>documents</w:t>
      </w:r>
      <w:r w:rsidR="00F80BA4" w:rsidRPr="006F5B03">
        <w:t xml:space="preserve"> </w:t>
      </w:r>
      <w:r w:rsidRPr="006F5B03">
        <w:t>or</w:t>
      </w:r>
      <w:r w:rsidR="00F80BA4" w:rsidRPr="006F5B03">
        <w:t xml:space="preserve"> </w:t>
      </w:r>
      <w:r w:rsidRPr="006F5B03">
        <w:t>any</w:t>
      </w:r>
      <w:r w:rsidR="00F80BA4" w:rsidRPr="006F5B03">
        <w:t xml:space="preserve"> </w:t>
      </w:r>
      <w:r w:rsidRPr="006F5B03">
        <w:t>instruments</w:t>
      </w:r>
      <w:r w:rsidR="00F80BA4" w:rsidRPr="006F5B03">
        <w:t xml:space="preserve"> </w:t>
      </w:r>
      <w:r w:rsidRPr="006F5B03">
        <w:t>in</w:t>
      </w:r>
      <w:r w:rsidR="00F80BA4" w:rsidRPr="006F5B03">
        <w:t xml:space="preserve"> </w:t>
      </w:r>
      <w:r w:rsidRPr="006F5B03">
        <w:t>writing</w:t>
      </w:r>
      <w:r w:rsidR="00F80BA4" w:rsidRPr="006F5B03">
        <w:t xml:space="preserve"> </w:t>
      </w:r>
      <w:r w:rsidRPr="006F5B03">
        <w:t>requiring</w:t>
      </w:r>
      <w:r w:rsidR="00F80BA4" w:rsidRPr="006F5B03">
        <w:t xml:space="preserve"> </w:t>
      </w:r>
      <w:r w:rsidRPr="006F5B03">
        <w:t>the</w:t>
      </w:r>
      <w:r w:rsidR="00F80BA4" w:rsidRPr="006F5B03">
        <w:t xml:space="preserve"> </w:t>
      </w:r>
      <w:r w:rsidRPr="006F5B03">
        <w:t>signature</w:t>
      </w:r>
      <w:r w:rsidR="00F80BA4" w:rsidRPr="006F5B03">
        <w:t xml:space="preserve"> </w:t>
      </w:r>
      <w:r w:rsidRPr="006F5B03">
        <w:t>of</w:t>
      </w:r>
      <w:r w:rsidR="00F80BA4" w:rsidRPr="006F5B03">
        <w:t xml:space="preserve"> </w:t>
      </w:r>
      <w:r w:rsidRPr="006F5B03">
        <w:t>the</w:t>
      </w:r>
      <w:r w:rsidR="00F80BA4" w:rsidRPr="006F5B03">
        <w:t xml:space="preserve"> </w:t>
      </w:r>
      <w:r w:rsidRPr="006F5B03">
        <w:t>Club</w:t>
      </w:r>
      <w:r w:rsidR="00F80BA4" w:rsidRPr="006F5B03">
        <w:t xml:space="preserve"> </w:t>
      </w:r>
      <w:r w:rsidRPr="006F5B03">
        <w:t>shall</w:t>
      </w:r>
      <w:r w:rsidR="00F80BA4" w:rsidRPr="006F5B03">
        <w:t xml:space="preserve"> </w:t>
      </w:r>
      <w:r w:rsidRPr="006F5B03">
        <w:t>be</w:t>
      </w:r>
      <w:r w:rsidR="006F5B03" w:rsidRPr="006F5B03">
        <w:t xml:space="preserve"> </w:t>
      </w:r>
      <w:r w:rsidRPr="006F5B03">
        <w:t>signed</w:t>
      </w:r>
      <w:r w:rsidR="00F80BA4" w:rsidRPr="006F5B03">
        <w:t xml:space="preserve"> </w:t>
      </w:r>
      <w:r w:rsidRPr="006F5B03">
        <w:t>by</w:t>
      </w:r>
      <w:r w:rsidR="00F80BA4" w:rsidRPr="006F5B03">
        <w:t xml:space="preserve"> </w:t>
      </w:r>
      <w:r w:rsidRPr="006F5B03">
        <w:t>any</w:t>
      </w:r>
      <w:r w:rsidR="00F80BA4" w:rsidRPr="006F5B03">
        <w:t xml:space="preserve"> </w:t>
      </w:r>
      <w:r w:rsidRPr="006F5B03">
        <w:t>two</w:t>
      </w:r>
      <w:r w:rsidR="00F80BA4" w:rsidRPr="006F5B03">
        <w:t xml:space="preserve"> </w:t>
      </w:r>
      <w:r w:rsidRPr="006F5B03">
        <w:t>of</w:t>
      </w:r>
      <w:r w:rsidR="00F80BA4" w:rsidRPr="006F5B03">
        <w:t xml:space="preserve"> </w:t>
      </w:r>
      <w:r w:rsidRPr="006F5B03">
        <w:t>the</w:t>
      </w:r>
      <w:r w:rsidR="00F80BA4" w:rsidRPr="006F5B03">
        <w:t xml:space="preserve"> </w:t>
      </w:r>
      <w:r w:rsidR="001359A0">
        <w:t xml:space="preserve">following Directors: </w:t>
      </w:r>
      <w:r w:rsidRPr="006F5B03">
        <w:t>President,</w:t>
      </w:r>
      <w:r w:rsidR="00F80BA4" w:rsidRPr="006F5B03">
        <w:t xml:space="preserve"> </w:t>
      </w:r>
      <w:r w:rsidRPr="006F5B03">
        <w:t>Vice-President,</w:t>
      </w:r>
      <w:r w:rsidR="00F80BA4" w:rsidRPr="006F5B03">
        <w:t xml:space="preserve"> </w:t>
      </w:r>
      <w:r w:rsidR="00124F1B">
        <w:t xml:space="preserve">General Secretary </w:t>
      </w:r>
      <w:r w:rsidRPr="006F5B03">
        <w:t>or</w:t>
      </w:r>
      <w:r w:rsidR="00F80BA4" w:rsidRPr="006F5B03">
        <w:t xml:space="preserve"> </w:t>
      </w:r>
      <w:r w:rsidRPr="006F5B03">
        <w:t>Treasurer,</w:t>
      </w:r>
      <w:r w:rsidR="001359A0">
        <w:t xml:space="preserve"> and </w:t>
      </w:r>
      <w:r w:rsidRPr="006F5B03">
        <w:t>all</w:t>
      </w:r>
      <w:r w:rsidR="00F80BA4" w:rsidRPr="006F5B03">
        <w:t xml:space="preserve"> </w:t>
      </w:r>
      <w:r w:rsidRPr="006F5B03">
        <w:t>cheques,</w:t>
      </w:r>
      <w:r w:rsidR="006F5B03" w:rsidRPr="006F5B03">
        <w:t xml:space="preserve"> </w:t>
      </w:r>
      <w:r w:rsidRPr="006F5B03">
        <w:t>contracts,</w:t>
      </w:r>
      <w:r w:rsidR="00F80BA4" w:rsidRPr="006F5B03">
        <w:t xml:space="preserve"> </w:t>
      </w:r>
      <w:r w:rsidRPr="006F5B03">
        <w:t>documents</w:t>
      </w:r>
      <w:r w:rsidR="00F80BA4" w:rsidRPr="006F5B03">
        <w:t xml:space="preserve"> </w:t>
      </w:r>
      <w:r w:rsidRPr="006F5B03">
        <w:t>and</w:t>
      </w:r>
      <w:r w:rsidR="00F80BA4" w:rsidRPr="006F5B03">
        <w:t xml:space="preserve"> </w:t>
      </w:r>
      <w:r w:rsidRPr="006F5B03">
        <w:t>instruments</w:t>
      </w:r>
      <w:r w:rsidR="00F80BA4" w:rsidRPr="006F5B03">
        <w:t xml:space="preserve"> </w:t>
      </w:r>
      <w:r w:rsidRPr="006F5B03">
        <w:t>in</w:t>
      </w:r>
      <w:r w:rsidR="00F80BA4" w:rsidRPr="006F5B03">
        <w:t xml:space="preserve"> </w:t>
      </w:r>
      <w:r w:rsidRPr="006F5B03">
        <w:t>writing</w:t>
      </w:r>
      <w:r w:rsidR="00F80BA4" w:rsidRPr="006F5B03">
        <w:t xml:space="preserve"> </w:t>
      </w:r>
      <w:r w:rsidRPr="006F5B03">
        <w:t>so</w:t>
      </w:r>
      <w:r w:rsidR="00F80BA4" w:rsidRPr="006F5B03">
        <w:t xml:space="preserve"> </w:t>
      </w:r>
      <w:r w:rsidRPr="006F5B03">
        <w:t>signed</w:t>
      </w:r>
      <w:r w:rsidR="00F80BA4" w:rsidRPr="006F5B03">
        <w:t xml:space="preserve"> </w:t>
      </w:r>
      <w:r w:rsidRPr="006F5B03">
        <w:t>shall</w:t>
      </w:r>
      <w:r w:rsidR="00F80BA4" w:rsidRPr="006F5B03">
        <w:t xml:space="preserve"> </w:t>
      </w:r>
      <w:r w:rsidRPr="006F5B03">
        <w:t>be</w:t>
      </w:r>
      <w:r w:rsidR="00F80BA4" w:rsidRPr="006F5B03">
        <w:t xml:space="preserve"> </w:t>
      </w:r>
      <w:r w:rsidRPr="006F5B03">
        <w:t>binding</w:t>
      </w:r>
      <w:r w:rsidR="00F80BA4" w:rsidRPr="006F5B03">
        <w:t xml:space="preserve"> </w:t>
      </w:r>
      <w:r w:rsidRPr="006F5B03">
        <w:t>upon</w:t>
      </w:r>
      <w:r w:rsidR="00F80BA4" w:rsidRPr="006F5B03">
        <w:t xml:space="preserve"> </w:t>
      </w:r>
      <w:r w:rsidRPr="006F5B03">
        <w:t>the</w:t>
      </w:r>
      <w:r w:rsidR="00F80BA4" w:rsidRPr="006F5B03">
        <w:t xml:space="preserve"> </w:t>
      </w:r>
      <w:r w:rsidRPr="006F5B03">
        <w:t>Club</w:t>
      </w:r>
      <w:r w:rsidR="00F80BA4" w:rsidRPr="006F5B03">
        <w:t xml:space="preserve"> </w:t>
      </w:r>
      <w:r w:rsidRPr="006F5B03">
        <w:t>without</w:t>
      </w:r>
      <w:r w:rsidR="00F80BA4" w:rsidRPr="006F5B03">
        <w:t xml:space="preserve"> </w:t>
      </w:r>
      <w:r w:rsidRPr="006F5B03">
        <w:t>any</w:t>
      </w:r>
      <w:r w:rsidR="00F80BA4" w:rsidRPr="006F5B03">
        <w:t xml:space="preserve"> </w:t>
      </w:r>
      <w:r w:rsidRPr="006F5B03">
        <w:t>further</w:t>
      </w:r>
      <w:r w:rsidR="00F80BA4" w:rsidRPr="006F5B03">
        <w:t xml:space="preserve"> </w:t>
      </w:r>
      <w:r w:rsidRPr="006F5B03">
        <w:t>authorization</w:t>
      </w:r>
      <w:r w:rsidR="00F80BA4" w:rsidRPr="006F5B03">
        <w:t xml:space="preserve"> </w:t>
      </w:r>
      <w:r w:rsidRPr="006F5B03">
        <w:t>or</w:t>
      </w:r>
      <w:r w:rsidR="00F80BA4" w:rsidRPr="006F5B03">
        <w:t xml:space="preserve"> </w:t>
      </w:r>
      <w:r w:rsidRPr="006F5B03">
        <w:t>formality.</w:t>
      </w:r>
      <w:r w:rsidR="00F80BA4" w:rsidRPr="006F5B03">
        <w:t xml:space="preserve"> </w:t>
      </w:r>
      <w:r w:rsidRPr="006F5B03">
        <w:t>The</w:t>
      </w:r>
      <w:r w:rsidR="00F80BA4" w:rsidRPr="006F5B03">
        <w:t xml:space="preserve"> </w:t>
      </w:r>
      <w:r w:rsidR="006F5B03" w:rsidRPr="006F5B03">
        <w:t>Board</w:t>
      </w:r>
      <w:r w:rsidR="00F80BA4" w:rsidRPr="006F5B03">
        <w:t xml:space="preserve"> </w:t>
      </w:r>
      <w:r w:rsidRPr="006F5B03">
        <w:t>shall</w:t>
      </w:r>
      <w:r w:rsidR="00F80BA4" w:rsidRPr="006F5B03">
        <w:t xml:space="preserve"> </w:t>
      </w:r>
      <w:r w:rsidRPr="006F5B03">
        <w:t>have</w:t>
      </w:r>
      <w:r w:rsidR="00F80BA4" w:rsidRPr="006F5B03">
        <w:t xml:space="preserve"> </w:t>
      </w:r>
      <w:r w:rsidRPr="006F5B03">
        <w:t>power</w:t>
      </w:r>
      <w:r w:rsidR="00F80BA4" w:rsidRPr="006F5B03">
        <w:t xml:space="preserve"> </w:t>
      </w:r>
      <w:r w:rsidRPr="006F5B03">
        <w:t>from</w:t>
      </w:r>
      <w:r w:rsidR="00F80BA4" w:rsidRPr="006F5B03">
        <w:t xml:space="preserve"> </w:t>
      </w:r>
      <w:r w:rsidRPr="006F5B03">
        <w:t>time</w:t>
      </w:r>
      <w:r w:rsidR="00F80BA4" w:rsidRPr="006F5B03">
        <w:t xml:space="preserve"> </w:t>
      </w:r>
      <w:r w:rsidRPr="006F5B03">
        <w:t>to</w:t>
      </w:r>
      <w:r w:rsidR="00F80BA4" w:rsidRPr="006F5B03">
        <w:t xml:space="preserve"> </w:t>
      </w:r>
      <w:r w:rsidRPr="006F5B03">
        <w:t>time</w:t>
      </w:r>
      <w:r w:rsidR="00F80BA4" w:rsidRPr="006F5B03">
        <w:t xml:space="preserve"> </w:t>
      </w:r>
      <w:r w:rsidRPr="006F5B03">
        <w:t>to</w:t>
      </w:r>
      <w:r w:rsidR="00F80BA4" w:rsidRPr="006F5B03">
        <w:t xml:space="preserve"> </w:t>
      </w:r>
      <w:r w:rsidRPr="006F5B03">
        <w:t>appoint</w:t>
      </w:r>
      <w:r w:rsidR="00F80BA4" w:rsidRPr="006F5B03">
        <w:t xml:space="preserve"> </w:t>
      </w:r>
      <w:r w:rsidRPr="006F5B03">
        <w:t>a</w:t>
      </w:r>
      <w:r w:rsidR="006F5B03" w:rsidRPr="006F5B03">
        <w:t>n</w:t>
      </w:r>
      <w:r w:rsidR="00F80BA4" w:rsidRPr="006F5B03">
        <w:t xml:space="preserve"> </w:t>
      </w:r>
      <w:r w:rsidRPr="006F5B03">
        <w:t>officer</w:t>
      </w:r>
      <w:r w:rsidR="006F5B03" w:rsidRPr="006F5B03">
        <w:t xml:space="preserve"> </w:t>
      </w:r>
      <w:r w:rsidRPr="006F5B03">
        <w:t>or</w:t>
      </w:r>
      <w:r w:rsidR="00F80BA4" w:rsidRPr="006F5B03">
        <w:t xml:space="preserve"> </w:t>
      </w:r>
      <w:r w:rsidRPr="006F5B03">
        <w:t>officers</w:t>
      </w:r>
      <w:r w:rsidR="00F80BA4" w:rsidRPr="006F5B03">
        <w:t xml:space="preserve"> </w:t>
      </w:r>
      <w:r w:rsidRPr="006F5B03">
        <w:t>on</w:t>
      </w:r>
      <w:r w:rsidR="00F80BA4" w:rsidRPr="006F5B03">
        <w:t xml:space="preserve"> </w:t>
      </w:r>
      <w:r w:rsidRPr="006F5B03">
        <w:t>behalf</w:t>
      </w:r>
      <w:r w:rsidR="00F80BA4" w:rsidRPr="006F5B03">
        <w:t xml:space="preserve"> </w:t>
      </w:r>
      <w:r w:rsidRPr="006F5B03">
        <w:t>of</w:t>
      </w:r>
      <w:r w:rsidR="00F80BA4" w:rsidRPr="006F5B03">
        <w:t xml:space="preserve"> </w:t>
      </w:r>
      <w:r w:rsidRPr="006F5B03">
        <w:t>the</w:t>
      </w:r>
      <w:r w:rsidR="00F80BA4" w:rsidRPr="006F5B03">
        <w:t xml:space="preserve"> </w:t>
      </w:r>
      <w:r w:rsidRPr="006F5B03">
        <w:t>Club</w:t>
      </w:r>
      <w:r w:rsidR="00F80BA4" w:rsidRPr="006F5B03">
        <w:t xml:space="preserve"> </w:t>
      </w:r>
      <w:r w:rsidRPr="006F5B03">
        <w:t>either</w:t>
      </w:r>
      <w:r w:rsidR="00F80BA4" w:rsidRPr="006F5B03">
        <w:t xml:space="preserve"> </w:t>
      </w:r>
      <w:r w:rsidRPr="006F5B03">
        <w:t>to</w:t>
      </w:r>
      <w:r w:rsidR="00F80BA4" w:rsidRPr="006F5B03">
        <w:t xml:space="preserve"> </w:t>
      </w:r>
      <w:r w:rsidRPr="006F5B03">
        <w:t>sign</w:t>
      </w:r>
      <w:r w:rsidR="00F80BA4" w:rsidRPr="006F5B03">
        <w:t xml:space="preserve"> </w:t>
      </w:r>
      <w:r w:rsidR="006F5B03">
        <w:t xml:space="preserve">specifically designated </w:t>
      </w:r>
      <w:r w:rsidRPr="006F5B03">
        <w:t>contracts,</w:t>
      </w:r>
      <w:r w:rsidR="00F80BA4" w:rsidRPr="006F5B03">
        <w:t xml:space="preserve"> </w:t>
      </w:r>
      <w:r w:rsidRPr="006F5B03">
        <w:t>documents</w:t>
      </w:r>
      <w:r w:rsidR="00F80BA4" w:rsidRPr="006F5B03">
        <w:t xml:space="preserve"> </w:t>
      </w:r>
      <w:r w:rsidRPr="006F5B03">
        <w:t>and</w:t>
      </w:r>
      <w:r w:rsidR="00F80BA4" w:rsidRPr="006F5B03">
        <w:t xml:space="preserve"> </w:t>
      </w:r>
      <w:r w:rsidRPr="006F5B03">
        <w:t>instruments</w:t>
      </w:r>
      <w:r w:rsidR="00F80BA4" w:rsidRPr="006F5B03">
        <w:t xml:space="preserve"> </w:t>
      </w:r>
      <w:r w:rsidRPr="006F5B03">
        <w:t>in</w:t>
      </w:r>
      <w:r w:rsidR="00F80BA4" w:rsidRPr="006F5B03">
        <w:t xml:space="preserve"> </w:t>
      </w:r>
      <w:r w:rsidRPr="006F5B03">
        <w:t>writing</w:t>
      </w:r>
      <w:r w:rsidR="00BE2D5E">
        <w:t>.</w:t>
      </w:r>
    </w:p>
    <w:p w14:paraId="5BC96465" w14:textId="77777777" w:rsidR="00097FEF" w:rsidRPr="00AA04BB" w:rsidRDefault="00F53773" w:rsidP="00DC1C45">
      <w:pPr>
        <w:pStyle w:val="1-EMTC"/>
        <w:tabs>
          <w:tab w:val="left" w:pos="284"/>
          <w:tab w:val="left" w:pos="426"/>
        </w:tabs>
        <w:ind w:left="0" w:right="184" w:firstLine="0"/>
        <w:rPr>
          <w:b/>
        </w:rPr>
      </w:pPr>
      <w:r w:rsidRPr="00AA04BB">
        <w:rPr>
          <w:b/>
        </w:rPr>
        <w:t>Borrowing</w:t>
      </w:r>
    </w:p>
    <w:p w14:paraId="581D6C1A" w14:textId="77777777" w:rsidR="00097FEF" w:rsidRPr="00AA04BB" w:rsidRDefault="00F53773" w:rsidP="00DC1C45">
      <w:pPr>
        <w:pStyle w:val="EMTC-Para"/>
      </w:pPr>
      <w:r w:rsidRPr="00AA04BB">
        <w:t>The</w:t>
      </w:r>
      <w:r w:rsidR="00F80BA4" w:rsidRPr="00AA04BB">
        <w:t xml:space="preserve"> </w:t>
      </w:r>
      <w:r w:rsidR="00AA04BB" w:rsidRPr="00AA04BB">
        <w:t>Board</w:t>
      </w:r>
      <w:r w:rsidR="00F80BA4" w:rsidRPr="00AA04BB">
        <w:t xml:space="preserve"> </w:t>
      </w:r>
      <w:r w:rsidRPr="00AA04BB">
        <w:t>shall</w:t>
      </w:r>
      <w:r w:rsidR="00F80BA4" w:rsidRPr="00AA04BB">
        <w:t xml:space="preserve"> </w:t>
      </w:r>
      <w:r w:rsidRPr="00AA04BB">
        <w:t>not</w:t>
      </w:r>
      <w:r w:rsidR="00F80BA4" w:rsidRPr="00AA04BB">
        <w:t xml:space="preserve"> </w:t>
      </w:r>
      <w:r w:rsidRPr="00AA04BB">
        <w:t>borrow</w:t>
      </w:r>
      <w:r w:rsidR="00F80BA4" w:rsidRPr="00AA04BB">
        <w:t xml:space="preserve"> </w:t>
      </w:r>
      <w:r w:rsidRPr="00AA04BB">
        <w:t>money</w:t>
      </w:r>
      <w:r w:rsidR="00F80BA4" w:rsidRPr="00AA04BB">
        <w:t xml:space="preserve"> </w:t>
      </w:r>
      <w:r w:rsidRPr="00AA04BB">
        <w:t>on</w:t>
      </w:r>
      <w:r w:rsidR="00F80BA4" w:rsidRPr="00AA04BB">
        <w:t xml:space="preserve"> </w:t>
      </w:r>
      <w:r w:rsidRPr="00AA04BB">
        <w:t>the</w:t>
      </w:r>
      <w:r w:rsidR="00F80BA4" w:rsidRPr="00AA04BB">
        <w:t xml:space="preserve"> </w:t>
      </w:r>
      <w:r w:rsidRPr="00AA04BB">
        <w:t>credit</w:t>
      </w:r>
      <w:r w:rsidR="00F80BA4" w:rsidRPr="00AA04BB">
        <w:t xml:space="preserve"> </w:t>
      </w:r>
      <w:r w:rsidRPr="00AA04BB">
        <w:t>of</w:t>
      </w:r>
      <w:r w:rsidR="00F80BA4" w:rsidRPr="00AA04BB">
        <w:t xml:space="preserve"> </w:t>
      </w:r>
      <w:r w:rsidRPr="00AA04BB">
        <w:t>the</w:t>
      </w:r>
      <w:r w:rsidR="00AA04BB" w:rsidRPr="00AA04BB">
        <w:t xml:space="preserve"> </w:t>
      </w:r>
      <w:r w:rsidRPr="00AA04BB">
        <w:t>Club</w:t>
      </w:r>
      <w:r w:rsidR="00F80BA4" w:rsidRPr="00AA04BB">
        <w:t xml:space="preserve"> </w:t>
      </w:r>
      <w:r w:rsidRPr="00AA04BB">
        <w:t>without</w:t>
      </w:r>
      <w:r w:rsidR="00F80BA4" w:rsidRPr="00AA04BB">
        <w:t xml:space="preserve"> </w:t>
      </w:r>
      <w:r w:rsidRPr="00AA04BB">
        <w:t>the</w:t>
      </w:r>
      <w:r w:rsidR="00F80BA4" w:rsidRPr="00AA04BB">
        <w:t xml:space="preserve"> </w:t>
      </w:r>
      <w:r w:rsidRPr="00AA04BB">
        <w:t>express</w:t>
      </w:r>
      <w:r w:rsidR="00F80BA4" w:rsidRPr="00AA04BB">
        <w:t xml:space="preserve"> </w:t>
      </w:r>
      <w:r w:rsidRPr="00AA04BB">
        <w:t>consent</w:t>
      </w:r>
      <w:r w:rsidR="00F80BA4" w:rsidRPr="00AA04BB">
        <w:t xml:space="preserve"> </w:t>
      </w:r>
      <w:r w:rsidRPr="00AA04BB">
        <w:t>of</w:t>
      </w:r>
      <w:r w:rsidR="00F80BA4" w:rsidRPr="00AA04BB">
        <w:t xml:space="preserve"> </w:t>
      </w:r>
      <w:r w:rsidRPr="00AA04BB">
        <w:t>the</w:t>
      </w:r>
      <w:r w:rsidR="00AA04BB" w:rsidRPr="00AA04BB">
        <w:t xml:space="preserve"> </w:t>
      </w:r>
      <w:r w:rsidRPr="00AA04BB">
        <w:t>members</w:t>
      </w:r>
      <w:r w:rsidR="00F80BA4" w:rsidRPr="00AA04BB">
        <w:t xml:space="preserve"> </w:t>
      </w:r>
      <w:r w:rsidRPr="00AA04BB">
        <w:t>evidenced</w:t>
      </w:r>
      <w:r w:rsidR="00AA04BB">
        <w:t xml:space="preserve"> </w:t>
      </w:r>
      <w:r w:rsidRPr="00AA04BB">
        <w:t>by</w:t>
      </w:r>
      <w:r w:rsidR="00F80BA4" w:rsidRPr="00AA04BB">
        <w:t xml:space="preserve"> </w:t>
      </w:r>
      <w:r w:rsidRPr="00AA04BB">
        <w:t>a</w:t>
      </w:r>
      <w:r w:rsidR="00F80BA4" w:rsidRPr="00AA04BB">
        <w:t xml:space="preserve"> </w:t>
      </w:r>
      <w:r w:rsidRPr="00AA04BB">
        <w:t>resolution</w:t>
      </w:r>
      <w:r w:rsidR="00F80BA4" w:rsidRPr="00AA04BB">
        <w:t xml:space="preserve"> </w:t>
      </w:r>
      <w:r w:rsidRPr="00AA04BB">
        <w:t>passed</w:t>
      </w:r>
      <w:r w:rsidR="00F80BA4" w:rsidRPr="00AA04BB">
        <w:t xml:space="preserve"> </w:t>
      </w:r>
      <w:r w:rsidRPr="00AA04BB">
        <w:t>at</w:t>
      </w:r>
      <w:r w:rsidR="00F80BA4" w:rsidRPr="00AA04BB">
        <w:t xml:space="preserve"> </w:t>
      </w:r>
      <w:r w:rsidRPr="00AA04BB">
        <w:t>a</w:t>
      </w:r>
      <w:r w:rsidR="00F80BA4" w:rsidRPr="00AA04BB">
        <w:t xml:space="preserve"> </w:t>
      </w:r>
      <w:r w:rsidRPr="00AA04BB">
        <w:t>meeting</w:t>
      </w:r>
      <w:r w:rsidR="00F80BA4" w:rsidRPr="00AA04BB">
        <w:t xml:space="preserve"> </w:t>
      </w:r>
      <w:r w:rsidRPr="00AA04BB">
        <w:t>of</w:t>
      </w:r>
      <w:r w:rsidR="00F80BA4" w:rsidRPr="00AA04BB">
        <w:t xml:space="preserve"> </w:t>
      </w:r>
      <w:r w:rsidRPr="00AA04BB">
        <w:t>the</w:t>
      </w:r>
      <w:r w:rsidR="00F80BA4" w:rsidRPr="00AA04BB">
        <w:t xml:space="preserve"> </w:t>
      </w:r>
      <w:r w:rsidRPr="00AA04BB">
        <w:t>members</w:t>
      </w:r>
      <w:r w:rsidR="00F80BA4" w:rsidRPr="00AA04BB">
        <w:t xml:space="preserve"> </w:t>
      </w:r>
      <w:r w:rsidRPr="00AA04BB">
        <w:t>duly</w:t>
      </w:r>
      <w:r w:rsidR="00F80BA4" w:rsidRPr="00AA04BB">
        <w:t xml:space="preserve"> </w:t>
      </w:r>
      <w:r w:rsidRPr="00AA04BB">
        <w:t>called</w:t>
      </w:r>
      <w:r w:rsidR="00F80BA4" w:rsidRPr="00AA04BB">
        <w:t xml:space="preserve"> </w:t>
      </w:r>
      <w:r w:rsidRPr="00AA04BB">
        <w:t>for</w:t>
      </w:r>
      <w:r w:rsidR="00F80BA4" w:rsidRPr="00AA04BB">
        <w:t xml:space="preserve"> </w:t>
      </w:r>
      <w:r w:rsidR="00FC6DAC">
        <w:t xml:space="preserve">the </w:t>
      </w:r>
      <w:r w:rsidRPr="00AA04BB">
        <w:t>purpose.</w:t>
      </w:r>
      <w:r w:rsidR="00F80BA4" w:rsidRPr="00AA04BB">
        <w:t xml:space="preserve"> </w:t>
      </w:r>
    </w:p>
    <w:p w14:paraId="7BC9137C" w14:textId="77777777" w:rsidR="00097FEF" w:rsidRPr="00AA04BB" w:rsidRDefault="00F53773" w:rsidP="00DC1C45">
      <w:pPr>
        <w:pStyle w:val="1-EMTC"/>
        <w:tabs>
          <w:tab w:val="left" w:pos="284"/>
          <w:tab w:val="left" w:pos="426"/>
        </w:tabs>
        <w:ind w:left="0" w:right="184" w:firstLine="0"/>
        <w:rPr>
          <w:b/>
        </w:rPr>
      </w:pPr>
      <w:r w:rsidRPr="00AA04BB">
        <w:rPr>
          <w:b/>
        </w:rPr>
        <w:t>Rules</w:t>
      </w:r>
      <w:r w:rsidR="00F80BA4" w:rsidRPr="00AA04BB">
        <w:rPr>
          <w:b/>
        </w:rPr>
        <w:t xml:space="preserve"> </w:t>
      </w:r>
      <w:r w:rsidRPr="00AA04BB">
        <w:rPr>
          <w:b/>
        </w:rPr>
        <w:t>and</w:t>
      </w:r>
      <w:r w:rsidR="00F80BA4" w:rsidRPr="00AA04BB">
        <w:rPr>
          <w:b/>
        </w:rPr>
        <w:t xml:space="preserve"> </w:t>
      </w:r>
      <w:r w:rsidRPr="00AA04BB">
        <w:rPr>
          <w:b/>
        </w:rPr>
        <w:t>Regulations</w:t>
      </w:r>
    </w:p>
    <w:p w14:paraId="6BFD676B" w14:textId="77777777" w:rsidR="005A57D1" w:rsidRDefault="00F53773" w:rsidP="00DC1C45">
      <w:pPr>
        <w:pStyle w:val="EMTC-Para"/>
      </w:pPr>
      <w:r w:rsidRPr="00AA04BB">
        <w:t>The</w:t>
      </w:r>
      <w:r w:rsidR="00F80BA4" w:rsidRPr="00AA04BB">
        <w:t xml:space="preserve"> </w:t>
      </w:r>
      <w:r w:rsidR="00AA04BB">
        <w:t>Board</w:t>
      </w:r>
      <w:r w:rsidR="00F80BA4" w:rsidRPr="00AA04BB">
        <w:t xml:space="preserve"> </w:t>
      </w:r>
      <w:r w:rsidRPr="00AA04BB">
        <w:t>shall</w:t>
      </w:r>
      <w:r w:rsidR="00F80BA4" w:rsidRPr="00AA04BB">
        <w:t xml:space="preserve"> </w:t>
      </w:r>
      <w:r w:rsidRPr="00AA04BB">
        <w:t>have</w:t>
      </w:r>
      <w:r w:rsidR="00F80BA4" w:rsidRPr="00AA04BB">
        <w:t xml:space="preserve"> </w:t>
      </w:r>
      <w:r w:rsidRPr="00AA04BB">
        <w:t>the</w:t>
      </w:r>
      <w:r w:rsidR="00F80BA4" w:rsidRPr="00AA04BB">
        <w:t xml:space="preserve"> </w:t>
      </w:r>
      <w:r w:rsidRPr="00AA04BB">
        <w:t>right</w:t>
      </w:r>
      <w:r w:rsidR="00F80BA4" w:rsidRPr="00AA04BB">
        <w:t xml:space="preserve"> </w:t>
      </w:r>
      <w:r w:rsidRPr="00AA04BB">
        <w:t>to</w:t>
      </w:r>
      <w:r w:rsidR="00F80BA4" w:rsidRPr="00AA04BB">
        <w:t xml:space="preserve"> </w:t>
      </w:r>
      <w:r w:rsidRPr="00AA04BB">
        <w:t>lay</w:t>
      </w:r>
      <w:r w:rsidR="00F80BA4" w:rsidRPr="00AA04BB">
        <w:t xml:space="preserve"> </w:t>
      </w:r>
      <w:r w:rsidRPr="00AA04BB">
        <w:t>down</w:t>
      </w:r>
      <w:r w:rsidR="00F80BA4" w:rsidRPr="00AA04BB">
        <w:t xml:space="preserve"> </w:t>
      </w:r>
      <w:r w:rsidRPr="00AA04BB">
        <w:t>such</w:t>
      </w:r>
      <w:r w:rsidR="00F80BA4" w:rsidRPr="00AA04BB">
        <w:t xml:space="preserve"> </w:t>
      </w:r>
      <w:r w:rsidRPr="00AA04BB">
        <w:t>rules</w:t>
      </w:r>
      <w:r w:rsidR="00F80BA4" w:rsidRPr="00AA04BB">
        <w:t xml:space="preserve"> </w:t>
      </w:r>
      <w:r w:rsidRPr="00AA04BB">
        <w:t>and</w:t>
      </w:r>
      <w:r w:rsidR="00F80BA4" w:rsidRPr="00AA04BB">
        <w:t xml:space="preserve"> </w:t>
      </w:r>
      <w:r w:rsidRPr="00AA04BB">
        <w:t>regulations</w:t>
      </w:r>
      <w:r w:rsidR="00F80BA4" w:rsidRPr="00AA04BB">
        <w:t xml:space="preserve"> </w:t>
      </w:r>
      <w:r w:rsidRPr="00AA04BB">
        <w:t>as</w:t>
      </w:r>
      <w:r w:rsidR="00F80BA4" w:rsidRPr="00AA04BB">
        <w:t xml:space="preserve"> </w:t>
      </w:r>
      <w:r w:rsidRPr="00AA04BB">
        <w:t>it</w:t>
      </w:r>
      <w:r w:rsidR="00F80BA4" w:rsidRPr="00AA04BB">
        <w:t xml:space="preserve"> </w:t>
      </w:r>
      <w:r w:rsidRPr="00AA04BB">
        <w:t>deems</w:t>
      </w:r>
      <w:r w:rsidR="00F80BA4" w:rsidRPr="00AA04BB">
        <w:t xml:space="preserve"> </w:t>
      </w:r>
      <w:r w:rsidRPr="00AA04BB">
        <w:t>necessary</w:t>
      </w:r>
      <w:r w:rsidR="00F80BA4" w:rsidRPr="00AA04BB">
        <w:t xml:space="preserve"> </w:t>
      </w:r>
      <w:r w:rsidRPr="00AA04BB">
        <w:t>from</w:t>
      </w:r>
      <w:r w:rsidR="00F80BA4" w:rsidRPr="00AA04BB">
        <w:t xml:space="preserve"> </w:t>
      </w:r>
      <w:r w:rsidRPr="00AA04BB">
        <w:t>time</w:t>
      </w:r>
      <w:r w:rsidR="00AA04BB" w:rsidRPr="00AA04BB">
        <w:t xml:space="preserve"> </w:t>
      </w:r>
      <w:r w:rsidRPr="00AA04BB">
        <w:t>to</w:t>
      </w:r>
      <w:r w:rsidR="00F80BA4" w:rsidRPr="00AA04BB">
        <w:t xml:space="preserve"> </w:t>
      </w:r>
      <w:r w:rsidRPr="00AA04BB">
        <w:t>time</w:t>
      </w:r>
      <w:r w:rsidR="00F80BA4" w:rsidRPr="00AA04BB">
        <w:t xml:space="preserve"> </w:t>
      </w:r>
      <w:r w:rsidRPr="00AA04BB">
        <w:t>to</w:t>
      </w:r>
      <w:r w:rsidR="00F80BA4" w:rsidRPr="00AA04BB">
        <w:t xml:space="preserve"> </w:t>
      </w:r>
      <w:r w:rsidR="00CB4808">
        <w:t>e</w:t>
      </w:r>
      <w:r w:rsidRPr="00AA04BB">
        <w:t>nsure</w:t>
      </w:r>
      <w:r w:rsidR="00F80BA4" w:rsidRPr="00AA04BB">
        <w:t xml:space="preserve"> </w:t>
      </w:r>
      <w:r w:rsidRPr="00AA04BB">
        <w:t>the</w:t>
      </w:r>
      <w:r w:rsidR="00F80BA4" w:rsidRPr="00AA04BB">
        <w:t xml:space="preserve"> </w:t>
      </w:r>
      <w:r w:rsidRPr="00AA04BB">
        <w:t>safety</w:t>
      </w:r>
      <w:r w:rsidR="00F80BA4" w:rsidRPr="00AA04BB">
        <w:t xml:space="preserve"> </w:t>
      </w:r>
      <w:r w:rsidRPr="00AA04BB">
        <w:t>and</w:t>
      </w:r>
      <w:r w:rsidR="00F80BA4" w:rsidRPr="00AA04BB">
        <w:t xml:space="preserve"> </w:t>
      </w:r>
      <w:r w:rsidRPr="00AA04BB">
        <w:t>proper</w:t>
      </w:r>
      <w:r w:rsidR="00F80BA4" w:rsidRPr="00AA04BB">
        <w:t xml:space="preserve"> </w:t>
      </w:r>
      <w:r w:rsidRPr="00AA04BB">
        <w:t>conduct</w:t>
      </w:r>
      <w:r w:rsidR="00F80BA4" w:rsidRPr="00AA04BB">
        <w:t xml:space="preserve"> </w:t>
      </w:r>
      <w:r w:rsidRPr="00AA04BB">
        <w:t>of</w:t>
      </w:r>
      <w:r w:rsidR="00F80BA4" w:rsidRPr="00AA04BB">
        <w:t xml:space="preserve"> </w:t>
      </w:r>
      <w:r w:rsidRPr="00AA04BB">
        <w:t>members</w:t>
      </w:r>
      <w:r w:rsidR="00F80BA4" w:rsidRPr="00AA04BB">
        <w:t xml:space="preserve"> </w:t>
      </w:r>
      <w:r w:rsidRPr="00AA04BB">
        <w:t>and</w:t>
      </w:r>
      <w:r w:rsidR="00F80BA4" w:rsidRPr="00AA04BB">
        <w:t xml:space="preserve"> </w:t>
      </w:r>
      <w:r w:rsidRPr="00AA04BB">
        <w:t>shall</w:t>
      </w:r>
      <w:r w:rsidR="00F80BA4" w:rsidRPr="00AA04BB">
        <w:t xml:space="preserve"> </w:t>
      </w:r>
      <w:r w:rsidRPr="00AA04BB">
        <w:t>have</w:t>
      </w:r>
      <w:r w:rsidR="00F80BA4" w:rsidRPr="00AA04BB">
        <w:t xml:space="preserve"> </w:t>
      </w:r>
      <w:r w:rsidRPr="00AA04BB">
        <w:t>the</w:t>
      </w:r>
      <w:r w:rsidR="00F80BA4" w:rsidRPr="00AA04BB">
        <w:t xml:space="preserve"> </w:t>
      </w:r>
      <w:r w:rsidRPr="00AA04BB">
        <w:t>right</w:t>
      </w:r>
      <w:r w:rsidR="00F80BA4" w:rsidRPr="00AA04BB">
        <w:t xml:space="preserve"> </w:t>
      </w:r>
      <w:r w:rsidRPr="00AA04BB">
        <w:t>to</w:t>
      </w:r>
      <w:r w:rsidR="00F80BA4" w:rsidRPr="00AA04BB">
        <w:t xml:space="preserve"> </w:t>
      </w:r>
      <w:r w:rsidRPr="00AA04BB">
        <w:t>suspend</w:t>
      </w:r>
      <w:r w:rsidR="00F80BA4" w:rsidRPr="00AA04BB">
        <w:t xml:space="preserve"> </w:t>
      </w:r>
      <w:r w:rsidRPr="00AA04BB">
        <w:t>the</w:t>
      </w:r>
      <w:r w:rsidR="00F80BA4" w:rsidRPr="00AA04BB">
        <w:t xml:space="preserve"> </w:t>
      </w:r>
      <w:r w:rsidRPr="00AA04BB">
        <w:t>membership</w:t>
      </w:r>
      <w:r w:rsidR="00F80BA4" w:rsidRPr="00AA04BB">
        <w:t xml:space="preserve"> </w:t>
      </w:r>
      <w:r w:rsidRPr="00AA04BB">
        <w:t>of</w:t>
      </w:r>
      <w:r w:rsidR="00F80BA4" w:rsidRPr="00AA04BB">
        <w:t xml:space="preserve"> </w:t>
      </w:r>
      <w:r w:rsidRPr="00AA04BB">
        <w:t>such</w:t>
      </w:r>
      <w:r w:rsidR="00F80BA4" w:rsidRPr="00AA04BB">
        <w:t xml:space="preserve"> </w:t>
      </w:r>
      <w:r w:rsidRPr="00AA04BB">
        <w:t>members</w:t>
      </w:r>
      <w:r w:rsidR="00F80BA4" w:rsidRPr="00AA04BB">
        <w:t xml:space="preserve"> </w:t>
      </w:r>
      <w:r w:rsidRPr="00AA04BB">
        <w:t>whom</w:t>
      </w:r>
      <w:r w:rsidR="00F80BA4" w:rsidRPr="00AA04BB">
        <w:t xml:space="preserve"> </w:t>
      </w:r>
      <w:r w:rsidRPr="00AA04BB">
        <w:t>it</w:t>
      </w:r>
      <w:r w:rsidR="00F80BA4" w:rsidRPr="00AA04BB">
        <w:t xml:space="preserve"> </w:t>
      </w:r>
      <w:r w:rsidRPr="00AA04BB">
        <w:t>judges</w:t>
      </w:r>
      <w:r w:rsidR="00F80BA4" w:rsidRPr="00AA04BB">
        <w:t xml:space="preserve"> </w:t>
      </w:r>
      <w:r w:rsidRPr="00AA04BB">
        <w:t>to</w:t>
      </w:r>
      <w:r w:rsidR="00F80BA4" w:rsidRPr="00AA04BB">
        <w:t xml:space="preserve"> </w:t>
      </w:r>
      <w:r w:rsidRPr="00AA04BB">
        <w:t>be</w:t>
      </w:r>
      <w:r w:rsidR="00F80BA4" w:rsidRPr="00AA04BB">
        <w:t xml:space="preserve"> </w:t>
      </w:r>
      <w:r w:rsidRPr="00AA04BB">
        <w:t>in</w:t>
      </w:r>
      <w:r w:rsidR="00F80BA4" w:rsidRPr="00AA04BB">
        <w:t xml:space="preserve"> </w:t>
      </w:r>
      <w:r w:rsidRPr="00AA04BB">
        <w:t>default</w:t>
      </w:r>
      <w:r w:rsidR="00F80BA4" w:rsidRPr="00AA04BB">
        <w:t xml:space="preserve"> </w:t>
      </w:r>
      <w:r w:rsidRPr="00AA04BB">
        <w:t>of</w:t>
      </w:r>
      <w:r w:rsidR="00F80BA4" w:rsidRPr="00AA04BB">
        <w:t xml:space="preserve"> </w:t>
      </w:r>
      <w:r w:rsidRPr="00AA04BB">
        <w:t>such</w:t>
      </w:r>
      <w:r w:rsidR="00F80BA4" w:rsidRPr="00AA04BB">
        <w:t xml:space="preserve"> </w:t>
      </w:r>
      <w:r w:rsidR="00AA04BB" w:rsidRPr="00AA04BB">
        <w:t>ru</w:t>
      </w:r>
      <w:r w:rsidRPr="00AA04BB">
        <w:t>les</w:t>
      </w:r>
      <w:r w:rsidR="00F80BA4" w:rsidRPr="00AA04BB">
        <w:t xml:space="preserve"> </w:t>
      </w:r>
      <w:r w:rsidRPr="00AA04BB">
        <w:t>and</w:t>
      </w:r>
      <w:r w:rsidR="00F80BA4" w:rsidRPr="00AA04BB">
        <w:t xml:space="preserve"> </w:t>
      </w:r>
      <w:r w:rsidRPr="00AA04BB">
        <w:t>regulations.</w:t>
      </w:r>
      <w:r w:rsidR="009C02F9">
        <w:t xml:space="preserve"> Such rules and regulations shall be laid out in the Club’s </w:t>
      </w:r>
      <w:r w:rsidR="002A73F4">
        <w:t>General</w:t>
      </w:r>
      <w:r w:rsidR="009C02F9">
        <w:t xml:space="preserve"> Procedure.</w:t>
      </w:r>
    </w:p>
    <w:p w14:paraId="737558F2" w14:textId="77777777" w:rsidR="00AA04BB" w:rsidRPr="00AA04BB" w:rsidRDefault="00F53773" w:rsidP="00DC1C45">
      <w:pPr>
        <w:pStyle w:val="1-EMTC"/>
        <w:tabs>
          <w:tab w:val="left" w:pos="284"/>
          <w:tab w:val="left" w:pos="426"/>
        </w:tabs>
        <w:ind w:left="0" w:right="184" w:firstLine="0"/>
        <w:rPr>
          <w:b/>
        </w:rPr>
      </w:pPr>
      <w:r w:rsidRPr="00AA04BB">
        <w:rPr>
          <w:b/>
        </w:rPr>
        <w:t>Notices</w:t>
      </w:r>
    </w:p>
    <w:p w14:paraId="77E23D76" w14:textId="77777777" w:rsidR="00097FEF" w:rsidRPr="00FC6DAC" w:rsidRDefault="00F53773" w:rsidP="00DC1C45">
      <w:pPr>
        <w:pStyle w:val="EMTC-Para"/>
        <w:rPr>
          <w:b/>
        </w:rPr>
      </w:pPr>
      <w:r w:rsidRPr="008432F0">
        <w:t>Any</w:t>
      </w:r>
      <w:r w:rsidR="00F80BA4" w:rsidRPr="008432F0">
        <w:t xml:space="preserve"> </w:t>
      </w:r>
      <w:r w:rsidRPr="008432F0">
        <w:t>noti</w:t>
      </w:r>
      <w:r w:rsidRPr="00CB4808">
        <w:t>ce</w:t>
      </w:r>
      <w:r w:rsidR="00F80BA4" w:rsidRPr="00CB4808">
        <w:t xml:space="preserve"> </w:t>
      </w:r>
      <w:r w:rsidRPr="00CB4808">
        <w:t>required</w:t>
      </w:r>
      <w:r w:rsidR="00F80BA4" w:rsidRPr="00CB4808">
        <w:t xml:space="preserve"> </w:t>
      </w:r>
      <w:r w:rsidRPr="00CB4808">
        <w:t>or</w:t>
      </w:r>
      <w:r w:rsidR="00F80BA4" w:rsidRPr="00CB4808">
        <w:t xml:space="preserve"> </w:t>
      </w:r>
      <w:r w:rsidRPr="00CB4808">
        <w:t>permitted</w:t>
      </w:r>
      <w:r w:rsidR="00F80BA4" w:rsidRPr="00CB4808">
        <w:t xml:space="preserve"> </w:t>
      </w:r>
      <w:r w:rsidRPr="00CB4808">
        <w:t>to</w:t>
      </w:r>
      <w:r w:rsidR="00F80BA4" w:rsidRPr="00CB4808">
        <w:t xml:space="preserve"> </w:t>
      </w:r>
      <w:r w:rsidRPr="00CB4808">
        <w:t>be</w:t>
      </w:r>
      <w:r w:rsidR="00F80BA4" w:rsidRPr="00CB4808">
        <w:t xml:space="preserve"> </w:t>
      </w:r>
      <w:r w:rsidRPr="00CB4808">
        <w:t>given</w:t>
      </w:r>
      <w:r w:rsidR="00AA04BB" w:rsidRPr="00CB4808">
        <w:t xml:space="preserve"> </w:t>
      </w:r>
      <w:r w:rsidRPr="00CB4808">
        <w:t>to</w:t>
      </w:r>
      <w:r w:rsidR="00F80BA4" w:rsidRPr="00CB4808">
        <w:t xml:space="preserve"> </w:t>
      </w:r>
      <w:r w:rsidRPr="00CB4808">
        <w:t>a</w:t>
      </w:r>
      <w:r w:rsidR="00F80BA4" w:rsidRPr="00CB4808">
        <w:t xml:space="preserve"> </w:t>
      </w:r>
      <w:r w:rsidRPr="00CB4808">
        <w:t>member</w:t>
      </w:r>
      <w:r w:rsidR="00F80BA4" w:rsidRPr="00CB4808">
        <w:t xml:space="preserve"> </w:t>
      </w:r>
      <w:r w:rsidRPr="00CB4808">
        <w:t>may</w:t>
      </w:r>
      <w:r w:rsidR="00F80BA4" w:rsidRPr="00CB4808">
        <w:t xml:space="preserve"> </w:t>
      </w:r>
      <w:r w:rsidRPr="00CB4808">
        <w:t>be</w:t>
      </w:r>
      <w:r w:rsidR="00F80BA4" w:rsidRPr="00CB4808">
        <w:t xml:space="preserve"> </w:t>
      </w:r>
      <w:r w:rsidRPr="00CB4808">
        <w:t>given</w:t>
      </w:r>
      <w:r w:rsidR="00F80BA4" w:rsidRPr="00CB4808">
        <w:t xml:space="preserve"> </w:t>
      </w:r>
      <w:r w:rsidRPr="00CB4808">
        <w:t>by</w:t>
      </w:r>
      <w:r w:rsidR="00F80BA4" w:rsidRPr="00CB4808">
        <w:t xml:space="preserve"> </w:t>
      </w:r>
      <w:r w:rsidR="00AA04BB" w:rsidRPr="00CB4808">
        <w:t xml:space="preserve">electronic mail, </w:t>
      </w:r>
      <w:r w:rsidR="00CB4808">
        <w:t xml:space="preserve">short messaging system or </w:t>
      </w:r>
      <w:r w:rsidRPr="00CB4808">
        <w:t>prepaid</w:t>
      </w:r>
      <w:r w:rsidR="00F80BA4" w:rsidRPr="00CB4808">
        <w:t xml:space="preserve"> </w:t>
      </w:r>
      <w:r w:rsidRPr="00CB4808">
        <w:t>ordinary</w:t>
      </w:r>
      <w:r w:rsidR="00F80BA4" w:rsidRPr="00CB4808">
        <w:t xml:space="preserve"> </w:t>
      </w:r>
      <w:r w:rsidRPr="00CB4808">
        <w:t>mail</w:t>
      </w:r>
      <w:r w:rsidR="00AA04BB" w:rsidRPr="00CB4808">
        <w:t xml:space="preserve"> a</w:t>
      </w:r>
      <w:r w:rsidRPr="00CB4808">
        <w:t>ddressed</w:t>
      </w:r>
      <w:r w:rsidR="00F80BA4" w:rsidRPr="00CB4808">
        <w:t xml:space="preserve"> </w:t>
      </w:r>
      <w:r w:rsidRPr="00CB4808">
        <w:t>to</w:t>
      </w:r>
      <w:r w:rsidR="00F80BA4" w:rsidRPr="00CB4808">
        <w:t xml:space="preserve"> </w:t>
      </w:r>
      <w:r w:rsidRPr="00CB4808">
        <w:t>such</w:t>
      </w:r>
      <w:r w:rsidR="00F80BA4" w:rsidRPr="00CB4808">
        <w:t xml:space="preserve"> </w:t>
      </w:r>
      <w:r w:rsidRPr="00CB4808">
        <w:t>member</w:t>
      </w:r>
      <w:r w:rsidR="00F80BA4" w:rsidRPr="00CB4808">
        <w:t xml:space="preserve"> </w:t>
      </w:r>
      <w:r w:rsidRPr="00CB4808">
        <w:t>a</w:t>
      </w:r>
      <w:r w:rsidRPr="008432F0">
        <w:t>t</w:t>
      </w:r>
      <w:r w:rsidR="00F80BA4" w:rsidRPr="008432F0">
        <w:t xml:space="preserve"> </w:t>
      </w:r>
      <w:r w:rsidRPr="008432F0">
        <w:t>hi</w:t>
      </w:r>
      <w:r w:rsidRPr="00CB4808">
        <w:t>s/her</w:t>
      </w:r>
      <w:r w:rsidR="00F80BA4" w:rsidRPr="00CB4808">
        <w:t xml:space="preserve"> </w:t>
      </w:r>
      <w:r w:rsidRPr="00CB4808">
        <w:t>last</w:t>
      </w:r>
      <w:r w:rsidR="00F80BA4" w:rsidRPr="00CB4808">
        <w:t xml:space="preserve"> </w:t>
      </w:r>
      <w:r w:rsidRPr="00CB4808">
        <w:t>address</w:t>
      </w:r>
      <w:r w:rsidR="00F80BA4" w:rsidRPr="00CB4808">
        <w:t xml:space="preserve"> </w:t>
      </w:r>
      <w:r w:rsidRPr="00CB4808">
        <w:t>shown</w:t>
      </w:r>
      <w:r w:rsidR="00F80BA4" w:rsidRPr="00CB4808">
        <w:t xml:space="preserve"> </w:t>
      </w:r>
      <w:r w:rsidRPr="00CB4808">
        <w:t>on</w:t>
      </w:r>
      <w:r w:rsidR="00F80BA4" w:rsidRPr="00CB4808">
        <w:t xml:space="preserve"> </w:t>
      </w:r>
      <w:r w:rsidRPr="00CB4808">
        <w:t>the</w:t>
      </w:r>
      <w:r w:rsidR="00F80BA4" w:rsidRPr="00CB4808">
        <w:t xml:space="preserve"> </w:t>
      </w:r>
      <w:r w:rsidRPr="00CB4808">
        <w:t>records</w:t>
      </w:r>
      <w:r w:rsidR="00F80BA4" w:rsidRPr="00CB4808">
        <w:t xml:space="preserve"> </w:t>
      </w:r>
      <w:r w:rsidRPr="00CB4808">
        <w:t>of</w:t>
      </w:r>
      <w:r w:rsidR="00F80BA4" w:rsidRPr="00CB4808">
        <w:t xml:space="preserve"> </w:t>
      </w:r>
      <w:r w:rsidRPr="00CB4808">
        <w:t>the</w:t>
      </w:r>
      <w:r w:rsidR="00F80BA4" w:rsidRPr="00CB4808">
        <w:t xml:space="preserve"> </w:t>
      </w:r>
      <w:r w:rsidRPr="00CB4808">
        <w:t>Club</w:t>
      </w:r>
      <w:r w:rsidR="00F80BA4" w:rsidRPr="00CB4808">
        <w:t xml:space="preserve"> </w:t>
      </w:r>
      <w:r w:rsidRPr="00CB4808">
        <w:t>and</w:t>
      </w:r>
      <w:r w:rsidR="00F80BA4" w:rsidRPr="00CB4808">
        <w:t xml:space="preserve"> </w:t>
      </w:r>
      <w:r w:rsidRPr="00CB4808">
        <w:t>shall</w:t>
      </w:r>
      <w:r w:rsidR="00F80BA4" w:rsidRPr="00CB4808">
        <w:t xml:space="preserve"> </w:t>
      </w:r>
      <w:r w:rsidRPr="00CB4808">
        <w:t>be</w:t>
      </w:r>
      <w:r w:rsidR="00F80BA4" w:rsidRPr="00CB4808">
        <w:t xml:space="preserve"> </w:t>
      </w:r>
      <w:r w:rsidRPr="00CB4808">
        <w:t>deemed</w:t>
      </w:r>
      <w:r w:rsidR="00F80BA4" w:rsidRPr="00CB4808">
        <w:t xml:space="preserve"> </w:t>
      </w:r>
      <w:r w:rsidRPr="00CB4808">
        <w:t>to</w:t>
      </w:r>
      <w:r w:rsidR="00F80BA4" w:rsidRPr="008432F0">
        <w:t xml:space="preserve"> </w:t>
      </w:r>
      <w:r w:rsidRPr="00CB4808">
        <w:t>have</w:t>
      </w:r>
      <w:r w:rsidR="00F80BA4" w:rsidRPr="00CB4808">
        <w:t xml:space="preserve"> </w:t>
      </w:r>
      <w:r w:rsidRPr="00CB4808">
        <w:t>been</w:t>
      </w:r>
      <w:r w:rsidR="00F80BA4" w:rsidRPr="00CB4808">
        <w:t xml:space="preserve"> </w:t>
      </w:r>
      <w:r w:rsidRPr="00CB4808">
        <w:t>given</w:t>
      </w:r>
      <w:r w:rsidR="00F80BA4" w:rsidRPr="00CB4808">
        <w:t xml:space="preserve"> </w:t>
      </w:r>
      <w:r w:rsidRPr="00CB4808">
        <w:t>when</w:t>
      </w:r>
      <w:r w:rsidR="00F80BA4" w:rsidRPr="00CB4808">
        <w:t xml:space="preserve"> </w:t>
      </w:r>
      <w:r w:rsidRPr="00CB4808">
        <w:t>posted.</w:t>
      </w:r>
      <w:r w:rsidR="00F80BA4" w:rsidRPr="00CB4808">
        <w:t xml:space="preserve"> </w:t>
      </w:r>
      <w:r w:rsidRPr="00CB4808">
        <w:t>When</w:t>
      </w:r>
      <w:r w:rsidR="00F80BA4" w:rsidRPr="00CB4808">
        <w:t xml:space="preserve"> </w:t>
      </w:r>
      <w:r w:rsidRPr="00CB4808">
        <w:t>a</w:t>
      </w:r>
      <w:r w:rsidR="00F80BA4" w:rsidRPr="00CB4808">
        <w:t xml:space="preserve"> </w:t>
      </w:r>
      <w:r w:rsidRPr="00CB4808">
        <w:t>given</w:t>
      </w:r>
      <w:r w:rsidR="00F80BA4" w:rsidRPr="00CB4808">
        <w:t xml:space="preserve"> </w:t>
      </w:r>
      <w:r w:rsidRPr="00CB4808">
        <w:t>number</w:t>
      </w:r>
      <w:r w:rsidR="00F80BA4" w:rsidRPr="00CB4808">
        <w:t xml:space="preserve"> </w:t>
      </w:r>
      <w:r w:rsidRPr="00CB4808">
        <w:t>of</w:t>
      </w:r>
      <w:r w:rsidR="00F80BA4" w:rsidRPr="00CB4808">
        <w:t xml:space="preserve"> </w:t>
      </w:r>
      <w:r w:rsidRPr="00CB4808">
        <w:t>days'</w:t>
      </w:r>
      <w:r w:rsidR="00F80BA4" w:rsidRPr="00CB4808">
        <w:t xml:space="preserve"> </w:t>
      </w:r>
      <w:r w:rsidRPr="00CB4808">
        <w:t>notice</w:t>
      </w:r>
      <w:r w:rsidR="00F80BA4" w:rsidRPr="00CB4808">
        <w:t xml:space="preserve"> </w:t>
      </w:r>
      <w:r w:rsidRPr="00CB4808">
        <w:t>is</w:t>
      </w:r>
      <w:r w:rsidR="00F80BA4" w:rsidRPr="00CB4808">
        <w:t xml:space="preserve"> </w:t>
      </w:r>
      <w:r w:rsidRPr="00CB4808">
        <w:t>specified,</w:t>
      </w:r>
      <w:r w:rsidR="00F80BA4" w:rsidRPr="00CB4808">
        <w:t xml:space="preserve"> </w:t>
      </w:r>
      <w:r w:rsidRPr="00CB4808">
        <w:t>the</w:t>
      </w:r>
      <w:r w:rsidR="00F80BA4" w:rsidRPr="00CB4808">
        <w:t xml:space="preserve"> </w:t>
      </w:r>
      <w:r w:rsidRPr="00CB4808">
        <w:t>day</w:t>
      </w:r>
      <w:r w:rsidR="00F80BA4" w:rsidRPr="00CB4808">
        <w:t xml:space="preserve"> </w:t>
      </w:r>
      <w:r w:rsidRPr="00CB4808">
        <w:t>of</w:t>
      </w:r>
      <w:r w:rsidR="00F80BA4" w:rsidRPr="00CB4808">
        <w:t xml:space="preserve"> </w:t>
      </w:r>
      <w:r w:rsidRPr="00CB4808">
        <w:t>posting</w:t>
      </w:r>
      <w:r w:rsidR="00F80BA4" w:rsidRPr="00CB4808">
        <w:t xml:space="preserve"> </w:t>
      </w:r>
      <w:r w:rsidRPr="00CB4808">
        <w:t>and</w:t>
      </w:r>
      <w:r w:rsidR="00AA04BB">
        <w:t xml:space="preserve"> </w:t>
      </w:r>
      <w:r w:rsidRPr="00CB4808">
        <w:t>the</w:t>
      </w:r>
      <w:r w:rsidR="00F80BA4" w:rsidRPr="00CB4808">
        <w:t xml:space="preserve"> </w:t>
      </w:r>
      <w:r w:rsidRPr="00CB4808">
        <w:t>day</w:t>
      </w:r>
      <w:r w:rsidR="00F80BA4" w:rsidRPr="00CB4808">
        <w:t xml:space="preserve"> </w:t>
      </w:r>
      <w:r w:rsidRPr="00CB4808">
        <w:t>of</w:t>
      </w:r>
      <w:r w:rsidR="00F80BA4" w:rsidRPr="00CB4808">
        <w:t xml:space="preserve"> </w:t>
      </w:r>
      <w:r w:rsidRPr="00CB4808">
        <w:t>the</w:t>
      </w:r>
      <w:r w:rsidR="00F80BA4" w:rsidRPr="00CB4808">
        <w:t xml:space="preserve"> </w:t>
      </w:r>
      <w:r w:rsidRPr="008432F0">
        <w:t>meeting</w:t>
      </w:r>
      <w:r w:rsidR="00F80BA4" w:rsidRPr="008432F0">
        <w:t xml:space="preserve"> </w:t>
      </w:r>
      <w:r w:rsidRPr="008432F0">
        <w:t>or</w:t>
      </w:r>
      <w:r w:rsidR="00F80BA4" w:rsidRPr="008432F0">
        <w:t xml:space="preserve"> </w:t>
      </w:r>
      <w:r w:rsidRPr="008432F0">
        <w:t>othe</w:t>
      </w:r>
      <w:r w:rsidRPr="00CB4808">
        <w:t>r</w:t>
      </w:r>
      <w:r w:rsidR="00F80BA4" w:rsidRPr="00CB4808">
        <w:t xml:space="preserve"> </w:t>
      </w:r>
      <w:r w:rsidRPr="00CB4808">
        <w:t>event</w:t>
      </w:r>
      <w:r w:rsidR="00F80BA4" w:rsidRPr="00CB4808">
        <w:t xml:space="preserve"> </w:t>
      </w:r>
      <w:r w:rsidRPr="00CB4808">
        <w:t>in</w:t>
      </w:r>
      <w:r w:rsidR="00F80BA4" w:rsidRPr="00CB4808">
        <w:t xml:space="preserve"> </w:t>
      </w:r>
      <w:r w:rsidRPr="00CB4808">
        <w:t>respect</w:t>
      </w:r>
      <w:r w:rsidR="00F80BA4" w:rsidRPr="00CB4808">
        <w:t xml:space="preserve"> </w:t>
      </w:r>
      <w:r w:rsidRPr="00CB4808">
        <w:t>of</w:t>
      </w:r>
      <w:r w:rsidR="00F80BA4" w:rsidRPr="00CB4808">
        <w:t xml:space="preserve"> </w:t>
      </w:r>
      <w:r w:rsidRPr="00CB4808">
        <w:t>which</w:t>
      </w:r>
      <w:r w:rsidR="00F80BA4" w:rsidRPr="00CB4808">
        <w:t xml:space="preserve"> </w:t>
      </w:r>
      <w:r w:rsidRPr="00CB4808">
        <w:t>the</w:t>
      </w:r>
      <w:r w:rsidR="00F80BA4" w:rsidRPr="00CB4808">
        <w:t xml:space="preserve"> </w:t>
      </w:r>
      <w:r w:rsidRPr="00CB4808">
        <w:t>notice</w:t>
      </w:r>
      <w:r w:rsidR="00F80BA4" w:rsidRPr="00CB4808">
        <w:t xml:space="preserve"> </w:t>
      </w:r>
      <w:r w:rsidRPr="00CB4808">
        <w:t>is</w:t>
      </w:r>
      <w:r w:rsidR="00F80BA4" w:rsidRPr="00CB4808">
        <w:t xml:space="preserve"> </w:t>
      </w:r>
      <w:r w:rsidRPr="00CB4808">
        <w:t>given</w:t>
      </w:r>
      <w:r w:rsidR="00F80BA4" w:rsidRPr="00CB4808">
        <w:t xml:space="preserve"> </w:t>
      </w:r>
      <w:r w:rsidRPr="00CB4808">
        <w:t>shall</w:t>
      </w:r>
      <w:r w:rsidR="00F80BA4" w:rsidRPr="00CB4808">
        <w:t xml:space="preserve"> </w:t>
      </w:r>
      <w:r w:rsidRPr="00CB4808">
        <w:t>be</w:t>
      </w:r>
      <w:r w:rsidR="00F80BA4" w:rsidRPr="00CB4808">
        <w:t xml:space="preserve"> </w:t>
      </w:r>
      <w:r w:rsidRPr="00CB4808">
        <w:t>excluded</w:t>
      </w:r>
      <w:r w:rsidR="00F80BA4" w:rsidRPr="00CB4808">
        <w:t xml:space="preserve"> </w:t>
      </w:r>
      <w:r w:rsidRPr="00CB4808">
        <w:t>in</w:t>
      </w:r>
      <w:r w:rsidR="00F80BA4" w:rsidRPr="00CB4808">
        <w:t xml:space="preserve"> </w:t>
      </w:r>
      <w:r w:rsidRPr="00CB4808">
        <w:t>counting</w:t>
      </w:r>
      <w:r w:rsidR="00F80BA4" w:rsidRPr="008432F0">
        <w:t xml:space="preserve"> </w:t>
      </w:r>
      <w:r w:rsidRPr="00CB4808">
        <w:t>such</w:t>
      </w:r>
      <w:r w:rsidR="00F80BA4" w:rsidRPr="00CB4808">
        <w:t xml:space="preserve"> </w:t>
      </w:r>
      <w:r w:rsidRPr="00CB4808">
        <w:t>number</w:t>
      </w:r>
      <w:r w:rsidR="00F80BA4" w:rsidRPr="00CB4808">
        <w:t xml:space="preserve"> </w:t>
      </w:r>
      <w:r w:rsidRPr="00CB4808">
        <w:t>of</w:t>
      </w:r>
      <w:r w:rsidR="00F80BA4" w:rsidRPr="00CB4808">
        <w:t xml:space="preserve"> </w:t>
      </w:r>
      <w:r w:rsidRPr="00CB4808">
        <w:t>days.</w:t>
      </w:r>
      <w:r w:rsidR="00F80BA4" w:rsidRPr="00CB4808">
        <w:t xml:space="preserve"> </w:t>
      </w:r>
    </w:p>
    <w:p w14:paraId="3D5CDA51" w14:textId="77777777" w:rsidR="00FC6DAC" w:rsidRDefault="00FC6DAC" w:rsidP="00FC6DAC">
      <w:pPr>
        <w:pStyle w:val="1-EMTC"/>
        <w:tabs>
          <w:tab w:val="left" w:pos="284"/>
          <w:tab w:val="left" w:pos="426"/>
        </w:tabs>
        <w:ind w:left="0" w:right="184" w:firstLine="0"/>
      </w:pPr>
      <w:r w:rsidRPr="00FC6DAC">
        <w:rPr>
          <w:b/>
        </w:rPr>
        <w:t>Dissolutio</w:t>
      </w:r>
      <w:r>
        <w:t>n</w:t>
      </w:r>
    </w:p>
    <w:p w14:paraId="2E303868" w14:textId="77777777" w:rsidR="00171255" w:rsidRDefault="0018518F" w:rsidP="00C8001A">
      <w:pPr>
        <w:pStyle w:val="EMTC-Para"/>
      </w:pPr>
      <w:r>
        <w:t xml:space="preserve">In case the Club shall be required by </w:t>
      </w:r>
      <w:r w:rsidR="00D96AE1">
        <w:t>a judge</w:t>
      </w:r>
      <w:r w:rsidR="00171255">
        <w:t xml:space="preserve">, or following financial bankruptcy or by decision of the Board with the support of a </w:t>
      </w:r>
      <w:r w:rsidR="00171255" w:rsidRPr="00CB4808">
        <w:t>resolution passed by a two-thirds vote of the members</w:t>
      </w:r>
      <w:r w:rsidR="00171255">
        <w:t xml:space="preserve"> </w:t>
      </w:r>
      <w:r w:rsidR="00171255" w:rsidRPr="00CB4808">
        <w:t>at a</w:t>
      </w:r>
      <w:r w:rsidR="00171255">
        <w:t>n</w:t>
      </w:r>
      <w:r w:rsidR="00171255" w:rsidRPr="00CB4808">
        <w:t xml:space="preserve"> </w:t>
      </w:r>
      <w:r w:rsidR="00171255">
        <w:t>Annual General Meeting or Special G</w:t>
      </w:r>
      <w:r w:rsidR="00171255" w:rsidRPr="00CB4808">
        <w:t>eneral meeting duly called for the purpose</w:t>
      </w:r>
      <w:r w:rsidR="00171255">
        <w:t xml:space="preserve">, the Club may decide its dissolution. </w:t>
      </w:r>
      <w:r w:rsidR="00D96AE1">
        <w:t xml:space="preserve">Following the dissolution vote, a </w:t>
      </w:r>
      <w:r w:rsidR="00904BAF">
        <w:t>D</w:t>
      </w:r>
      <w:r w:rsidR="00D96AE1">
        <w:t>issolution Board must be appointed to proceed with the execution of the dissolution.</w:t>
      </w:r>
    </w:p>
    <w:p w14:paraId="0AF0C59A" w14:textId="77777777" w:rsidR="00D56D82" w:rsidRPr="00AA04BB" w:rsidRDefault="00D96AE1" w:rsidP="00D56D82">
      <w:pPr>
        <w:pStyle w:val="1-EMTC"/>
        <w:tabs>
          <w:tab w:val="left" w:pos="284"/>
          <w:tab w:val="left" w:pos="426"/>
        </w:tabs>
        <w:ind w:left="0" w:right="184" w:firstLine="0"/>
        <w:rPr>
          <w:b/>
        </w:rPr>
      </w:pPr>
      <w:r>
        <w:rPr>
          <w:b/>
        </w:rPr>
        <w:t>Disposition of Asset</w:t>
      </w:r>
      <w:r w:rsidR="00D56D82">
        <w:rPr>
          <w:b/>
        </w:rPr>
        <w:t>s</w:t>
      </w:r>
    </w:p>
    <w:p w14:paraId="51D953ED" w14:textId="77777777" w:rsidR="00904BAF" w:rsidRDefault="00D56D82" w:rsidP="00C8001A">
      <w:pPr>
        <w:pStyle w:val="EMTC-Para"/>
      </w:pPr>
      <w:r w:rsidRPr="00CB4808">
        <w:t>Th</w:t>
      </w:r>
      <w:r w:rsidR="00DF4C69">
        <w:t xml:space="preserve">e Club assets are the sole property of the Club. The Board </w:t>
      </w:r>
      <w:r w:rsidR="00D96AE1">
        <w:t>shall decide how to allocate and re-allocate the Club’s financial resources for the continuation of the Club’s purpose. The disposition of assets for major investments, including but not l</w:t>
      </w:r>
      <w:r w:rsidR="00FE068E">
        <w:t xml:space="preserve">imited to courts reconstruction, </w:t>
      </w:r>
      <w:r w:rsidR="00D96AE1">
        <w:t xml:space="preserve">resurfacing, modernization of the infrastructure for amounts beyond typical on-going operations shall be approved by the Board and the decision duly recorded. </w:t>
      </w:r>
      <w:r w:rsidR="00904BAF" w:rsidRPr="007246DE">
        <w:t>In the event of</w:t>
      </w:r>
      <w:r w:rsidR="00904BAF">
        <w:t xml:space="preserve"> </w:t>
      </w:r>
      <w:r w:rsidR="00904BAF" w:rsidRPr="007246DE">
        <w:t>any equality of votes</w:t>
      </w:r>
      <w:r w:rsidR="00904BAF">
        <w:t xml:space="preserve"> related to the disposition of assets</w:t>
      </w:r>
      <w:r w:rsidR="00904BAF" w:rsidRPr="007246DE">
        <w:t xml:space="preserve">, the </w:t>
      </w:r>
      <w:r w:rsidR="00904BAF">
        <w:t>Treasurer</w:t>
      </w:r>
      <w:r w:rsidR="00904BAF" w:rsidRPr="007246DE">
        <w:t xml:space="preserve"> shall have a second </w:t>
      </w:r>
      <w:r w:rsidR="00904BAF">
        <w:t xml:space="preserve">or </w:t>
      </w:r>
      <w:r w:rsidR="00904BAF" w:rsidRPr="007246DE">
        <w:t>casting vote.</w:t>
      </w:r>
    </w:p>
    <w:p w14:paraId="197580AB" w14:textId="77777777" w:rsidR="00904BAF" w:rsidRDefault="00904BAF" w:rsidP="00D56D82">
      <w:pPr>
        <w:pStyle w:val="1-EMTC"/>
        <w:numPr>
          <w:ilvl w:val="0"/>
          <w:numId w:val="0"/>
        </w:numPr>
      </w:pPr>
    </w:p>
    <w:p w14:paraId="4BD5E43B" w14:textId="77777777" w:rsidR="00D96AE1" w:rsidRDefault="00904BAF" w:rsidP="00D56D82">
      <w:pPr>
        <w:pStyle w:val="1-EMTC"/>
        <w:numPr>
          <w:ilvl w:val="0"/>
          <w:numId w:val="0"/>
        </w:numPr>
      </w:pPr>
      <w:r>
        <w:lastRenderedPageBreak/>
        <w:t xml:space="preserve">In case of dissolution, </w:t>
      </w:r>
      <w:r w:rsidR="00331BB4">
        <w:t xml:space="preserve">Board shall define a </w:t>
      </w:r>
      <w:r>
        <w:t>pecking order for the disposition of the Club’s assets</w:t>
      </w:r>
      <w:r w:rsidR="00613B52">
        <w:t>. A</w:t>
      </w:r>
      <w:r w:rsidR="00613B52" w:rsidRPr="00613B52">
        <w:t>fter the payment of all debts and liabilities,</w:t>
      </w:r>
      <w:r w:rsidR="00613B52">
        <w:t xml:space="preserve"> the Club’s </w:t>
      </w:r>
      <w:r w:rsidR="00613B52" w:rsidRPr="00613B52">
        <w:t xml:space="preserve">remaining </w:t>
      </w:r>
      <w:r w:rsidR="00613B52">
        <w:t xml:space="preserve">assets </w:t>
      </w:r>
      <w:r w:rsidR="00613B52" w:rsidRPr="00613B52">
        <w:t xml:space="preserve">shall be distributed or disposed of </w:t>
      </w:r>
      <w:r w:rsidR="00613B52">
        <w:t xml:space="preserve">to </w:t>
      </w:r>
      <w:r>
        <w:t>any organization</w:t>
      </w:r>
      <w:r w:rsidR="000E028B">
        <w:t>,</w:t>
      </w:r>
      <w:r>
        <w:t xml:space="preserve"> </w:t>
      </w:r>
      <w:r w:rsidR="000E028B">
        <w:t>preferably non-for profit involved in the development of tennis, especially for juniors.</w:t>
      </w:r>
    </w:p>
    <w:p w14:paraId="67A1898B" w14:textId="77777777" w:rsidR="00D96AE1" w:rsidRDefault="00D96AE1" w:rsidP="00D56D82">
      <w:pPr>
        <w:pStyle w:val="1-EMTC"/>
        <w:numPr>
          <w:ilvl w:val="0"/>
          <w:numId w:val="0"/>
        </w:numPr>
      </w:pPr>
    </w:p>
    <w:p w14:paraId="3B2678BB" w14:textId="77777777" w:rsidR="00097FEF" w:rsidRPr="00AA04BB" w:rsidRDefault="00F53773" w:rsidP="00DC1C45">
      <w:pPr>
        <w:pStyle w:val="1-EMTC"/>
        <w:tabs>
          <w:tab w:val="left" w:pos="284"/>
          <w:tab w:val="left" w:pos="426"/>
        </w:tabs>
        <w:ind w:left="0" w:right="184" w:firstLine="0"/>
        <w:rPr>
          <w:b/>
        </w:rPr>
      </w:pPr>
      <w:r w:rsidRPr="00AA04BB">
        <w:rPr>
          <w:b/>
        </w:rPr>
        <w:t>Amendments</w:t>
      </w:r>
    </w:p>
    <w:p w14:paraId="4DF2729A" w14:textId="77777777" w:rsidR="00097FEF" w:rsidRPr="00CB4808" w:rsidRDefault="00F53773" w:rsidP="00DC1C45">
      <w:pPr>
        <w:pStyle w:val="EMTC-Para"/>
      </w:pPr>
      <w:r w:rsidRPr="00CB4808">
        <w:t>This</w:t>
      </w:r>
      <w:r w:rsidR="00F80BA4" w:rsidRPr="00CB4808">
        <w:t xml:space="preserve"> </w:t>
      </w:r>
      <w:r w:rsidRPr="00CB4808">
        <w:t>Constitution</w:t>
      </w:r>
      <w:r w:rsidR="00F80BA4" w:rsidRPr="00CB4808">
        <w:t xml:space="preserve"> </w:t>
      </w:r>
      <w:r w:rsidRPr="00CB4808">
        <w:t>may</w:t>
      </w:r>
      <w:r w:rsidR="00F80BA4" w:rsidRPr="00CB4808">
        <w:t xml:space="preserve"> </w:t>
      </w:r>
      <w:r w:rsidRPr="00CB4808">
        <w:t>be</w:t>
      </w:r>
      <w:r w:rsidR="00F80BA4" w:rsidRPr="00CB4808">
        <w:t xml:space="preserve"> </w:t>
      </w:r>
      <w:r w:rsidRPr="00CB4808">
        <w:t>amended</w:t>
      </w:r>
      <w:r w:rsidR="00F80BA4" w:rsidRPr="00CB4808">
        <w:t xml:space="preserve"> </w:t>
      </w:r>
      <w:r w:rsidRPr="00CB4808">
        <w:t>only</w:t>
      </w:r>
      <w:r w:rsidR="00F80BA4" w:rsidRPr="00CB4808">
        <w:t xml:space="preserve"> </w:t>
      </w:r>
      <w:r w:rsidRPr="00CB4808">
        <w:t>by</w:t>
      </w:r>
      <w:r w:rsidR="00F80BA4" w:rsidRPr="00CB4808">
        <w:t xml:space="preserve"> </w:t>
      </w:r>
      <w:r w:rsidRPr="00CB4808">
        <w:t>a</w:t>
      </w:r>
      <w:r w:rsidR="00F80BA4" w:rsidRPr="00CB4808">
        <w:t xml:space="preserve"> </w:t>
      </w:r>
      <w:r w:rsidRPr="00CB4808">
        <w:t>resolution</w:t>
      </w:r>
      <w:r w:rsidR="00F80BA4" w:rsidRPr="00CB4808">
        <w:t xml:space="preserve"> </w:t>
      </w:r>
      <w:r w:rsidRPr="00CB4808">
        <w:t>passed</w:t>
      </w:r>
      <w:r w:rsidR="00F80BA4" w:rsidRPr="00CB4808">
        <w:t xml:space="preserve"> </w:t>
      </w:r>
      <w:r w:rsidRPr="00CB4808">
        <w:t>by</w:t>
      </w:r>
      <w:r w:rsidR="00F80BA4" w:rsidRPr="00CB4808">
        <w:t xml:space="preserve"> </w:t>
      </w:r>
      <w:r w:rsidRPr="00CB4808">
        <w:t>a</w:t>
      </w:r>
      <w:r w:rsidR="00F80BA4" w:rsidRPr="00CB4808">
        <w:t xml:space="preserve"> </w:t>
      </w:r>
      <w:r w:rsidRPr="00CB4808">
        <w:t>two-thirds</w:t>
      </w:r>
      <w:r w:rsidR="00F80BA4" w:rsidRPr="00CB4808">
        <w:t xml:space="preserve"> </w:t>
      </w:r>
      <w:r w:rsidRPr="00CB4808">
        <w:t>vote</w:t>
      </w:r>
      <w:r w:rsidR="00F80BA4" w:rsidRPr="00CB4808">
        <w:t xml:space="preserve"> </w:t>
      </w:r>
      <w:r w:rsidRPr="00CB4808">
        <w:t>of</w:t>
      </w:r>
      <w:r w:rsidR="00F80BA4" w:rsidRPr="00CB4808">
        <w:t xml:space="preserve"> </w:t>
      </w:r>
      <w:r w:rsidRPr="00CB4808">
        <w:t>the</w:t>
      </w:r>
      <w:r w:rsidR="00F80BA4" w:rsidRPr="00CB4808">
        <w:t xml:space="preserve"> </w:t>
      </w:r>
      <w:r w:rsidRPr="00CB4808">
        <w:t>members</w:t>
      </w:r>
      <w:r w:rsidR="00D56D82">
        <w:t xml:space="preserve"> </w:t>
      </w:r>
      <w:r w:rsidRPr="00CB4808">
        <w:t>at</w:t>
      </w:r>
      <w:r w:rsidR="00F80BA4" w:rsidRPr="00CB4808">
        <w:t xml:space="preserve"> </w:t>
      </w:r>
      <w:r w:rsidRPr="00CB4808">
        <w:t>a</w:t>
      </w:r>
      <w:r w:rsidR="00DF4C69">
        <w:t>n</w:t>
      </w:r>
      <w:r w:rsidR="00F80BA4" w:rsidRPr="00CB4808">
        <w:t xml:space="preserve"> </w:t>
      </w:r>
      <w:r w:rsidR="00D56D82">
        <w:t xml:space="preserve">Annual General Meeting or </w:t>
      </w:r>
      <w:r w:rsidR="00BB0A1A">
        <w:t xml:space="preserve">a </w:t>
      </w:r>
      <w:r w:rsidR="00D56D82">
        <w:t>Special G</w:t>
      </w:r>
      <w:r w:rsidRPr="00CB4808">
        <w:t>eneral</w:t>
      </w:r>
      <w:r w:rsidR="00F80BA4" w:rsidRPr="00CB4808">
        <w:t xml:space="preserve"> </w:t>
      </w:r>
      <w:r w:rsidRPr="00CB4808">
        <w:t>meeting</w:t>
      </w:r>
      <w:r w:rsidR="00F80BA4" w:rsidRPr="00CB4808">
        <w:t xml:space="preserve"> </w:t>
      </w:r>
      <w:r w:rsidRPr="00CB4808">
        <w:t>duly</w:t>
      </w:r>
      <w:r w:rsidR="00F80BA4" w:rsidRPr="00CB4808">
        <w:t xml:space="preserve"> </w:t>
      </w:r>
      <w:r w:rsidRPr="00CB4808">
        <w:t>called</w:t>
      </w:r>
      <w:r w:rsidR="00F80BA4" w:rsidRPr="00CB4808">
        <w:t xml:space="preserve"> </w:t>
      </w:r>
      <w:r w:rsidRPr="00CB4808">
        <w:t>for</w:t>
      </w:r>
      <w:r w:rsidR="00F80BA4" w:rsidRPr="00CB4808">
        <w:t xml:space="preserve"> </w:t>
      </w:r>
      <w:r w:rsidRPr="00CB4808">
        <w:t>the</w:t>
      </w:r>
      <w:r w:rsidR="00F80BA4" w:rsidRPr="00CB4808">
        <w:t xml:space="preserve"> </w:t>
      </w:r>
      <w:r w:rsidRPr="00CB4808">
        <w:t>purpose.</w:t>
      </w:r>
      <w:r w:rsidR="00F80BA4" w:rsidRPr="00CB4808">
        <w:t xml:space="preserve"> </w:t>
      </w:r>
      <w:r w:rsidRPr="00CB4808">
        <w:t>A</w:t>
      </w:r>
      <w:r w:rsidR="00F80BA4" w:rsidRPr="00CB4808">
        <w:t xml:space="preserve"> </w:t>
      </w:r>
      <w:r w:rsidRPr="00CB4808">
        <w:t>copy</w:t>
      </w:r>
      <w:r w:rsidR="00F80BA4" w:rsidRPr="00CB4808">
        <w:t xml:space="preserve"> </w:t>
      </w:r>
      <w:r w:rsidRPr="00CB4808">
        <w:t>of</w:t>
      </w:r>
      <w:r w:rsidR="00F80BA4" w:rsidRPr="00CB4808">
        <w:t xml:space="preserve"> </w:t>
      </w:r>
      <w:r w:rsidRPr="00CB4808">
        <w:t>the</w:t>
      </w:r>
      <w:r w:rsidR="00F80BA4" w:rsidRPr="00CB4808">
        <w:t xml:space="preserve"> </w:t>
      </w:r>
      <w:r w:rsidRPr="00CB4808">
        <w:t>proposed</w:t>
      </w:r>
      <w:r w:rsidR="00F80BA4" w:rsidRPr="00CB4808">
        <w:t xml:space="preserve"> </w:t>
      </w:r>
      <w:r w:rsidRPr="00CB4808">
        <w:t>resolution</w:t>
      </w:r>
      <w:r w:rsidR="00F80BA4" w:rsidRPr="00CB4808">
        <w:t xml:space="preserve"> </w:t>
      </w:r>
      <w:r w:rsidRPr="00CB4808">
        <w:t>shall</w:t>
      </w:r>
      <w:r w:rsidR="00F80BA4" w:rsidRPr="00CB4808">
        <w:t xml:space="preserve"> </w:t>
      </w:r>
      <w:r w:rsidRPr="00CB4808">
        <w:t>be</w:t>
      </w:r>
      <w:r w:rsidR="00F80BA4" w:rsidRPr="00CB4808">
        <w:t xml:space="preserve"> </w:t>
      </w:r>
      <w:r w:rsidRPr="00CB4808">
        <w:t>included</w:t>
      </w:r>
      <w:r w:rsidR="00F80BA4" w:rsidRPr="00CB4808">
        <w:t xml:space="preserve"> </w:t>
      </w:r>
      <w:r w:rsidRPr="00CB4808">
        <w:t>with</w:t>
      </w:r>
      <w:r w:rsidR="00F80BA4" w:rsidRPr="00CB4808">
        <w:t xml:space="preserve"> </w:t>
      </w:r>
      <w:r w:rsidRPr="00CB4808">
        <w:t>the</w:t>
      </w:r>
      <w:r w:rsidR="00F80BA4" w:rsidRPr="00CB4808">
        <w:t xml:space="preserve"> </w:t>
      </w:r>
      <w:r w:rsidRPr="00CB4808">
        <w:t>notice</w:t>
      </w:r>
      <w:r w:rsidR="00F80BA4" w:rsidRPr="00CB4808">
        <w:t xml:space="preserve"> </w:t>
      </w:r>
      <w:r w:rsidRPr="00CB4808">
        <w:t>of</w:t>
      </w:r>
      <w:r w:rsidR="00F80BA4" w:rsidRPr="00CB4808">
        <w:t xml:space="preserve"> </w:t>
      </w:r>
      <w:r w:rsidRPr="00CB4808">
        <w:t>such</w:t>
      </w:r>
      <w:r w:rsidR="00F80BA4" w:rsidRPr="00CB4808">
        <w:t xml:space="preserve"> </w:t>
      </w:r>
      <w:r w:rsidRPr="00CB4808">
        <w:t>meeting.</w:t>
      </w:r>
    </w:p>
    <w:p w14:paraId="69236186" w14:textId="77777777" w:rsidR="000E028B" w:rsidRDefault="000E028B">
      <w:pPr>
        <w:rPr>
          <w:rFonts w:ascii="Arial Narrow" w:eastAsia="Arial" w:hAnsi="Arial Narrow" w:cs="Arial"/>
          <w:color w:val="3D3D3D"/>
          <w:w w:val="79"/>
          <w:sz w:val="24"/>
          <w:szCs w:val="24"/>
        </w:rPr>
      </w:pPr>
    </w:p>
    <w:p w14:paraId="0D613AE2" w14:textId="77777777" w:rsidR="00900EDF" w:rsidRDefault="00900EDF">
      <w:pPr>
        <w:rPr>
          <w:rFonts w:ascii="Arial Narrow" w:eastAsia="Arial" w:hAnsi="Arial Narrow" w:cs="Arial"/>
          <w:color w:val="3D3D3D"/>
          <w:w w:val="79"/>
          <w:sz w:val="24"/>
          <w:szCs w:val="24"/>
        </w:rPr>
      </w:pPr>
    </w:p>
    <w:p w14:paraId="661CA479" w14:textId="77777777" w:rsidR="006456A7" w:rsidRPr="006456A7" w:rsidRDefault="003353F8" w:rsidP="00DC1C45">
      <w:pPr>
        <w:spacing w:before="120" w:after="120"/>
        <w:ind w:right="184"/>
        <w:rPr>
          <w:rFonts w:ascii="Arial Narrow" w:eastAsia="Arial" w:hAnsi="Arial Narrow" w:cs="Arial"/>
          <w:color w:val="3D3D3D"/>
          <w:w w:val="79"/>
          <w:sz w:val="24"/>
          <w:szCs w:val="24"/>
        </w:rPr>
      </w:pPr>
      <w:r>
        <w:rPr>
          <w:rFonts w:ascii="Arial Narrow" w:eastAsia="Arial" w:hAnsi="Arial Narrow" w:cs="Arial"/>
          <w:color w:val="3D3D3D"/>
          <w:w w:val="79"/>
          <w:sz w:val="24"/>
          <w:szCs w:val="24"/>
        </w:rPr>
        <w:t>For EMTC-Erin Mills Tennis Club</w:t>
      </w:r>
    </w:p>
    <w:p w14:paraId="73DEB4E2" w14:textId="77777777" w:rsidR="00C8001A" w:rsidRDefault="00C8001A" w:rsidP="00DC1C45">
      <w:pPr>
        <w:spacing w:before="120" w:after="120"/>
        <w:ind w:right="184"/>
        <w:rPr>
          <w:rFonts w:ascii="Arial Narrow" w:eastAsia="Arial" w:hAnsi="Arial Narrow" w:cs="Arial"/>
          <w:color w:val="3D3D3D"/>
          <w:w w:val="79"/>
          <w:sz w:val="24"/>
          <w:szCs w:val="24"/>
        </w:rPr>
      </w:pPr>
      <w:r>
        <w:rPr>
          <w:rFonts w:ascii="Arial Narrow" w:eastAsia="Arial" w:hAnsi="Arial Narrow" w:cs="Arial"/>
          <w:color w:val="3D3D3D"/>
          <w:w w:val="79"/>
          <w:sz w:val="24"/>
          <w:szCs w:val="24"/>
        </w:rPr>
        <w:t>Name</w:t>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r>
      <w:r w:rsidR="008F55F2">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t>Title</w:t>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t>Date</w:t>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r>
      <w:r>
        <w:rPr>
          <w:rFonts w:ascii="Arial Narrow" w:eastAsia="Arial" w:hAnsi="Arial Narrow" w:cs="Arial"/>
          <w:color w:val="3D3D3D"/>
          <w:w w:val="79"/>
          <w:sz w:val="24"/>
          <w:szCs w:val="24"/>
        </w:rPr>
        <w:tab/>
        <w:t>Signature</w:t>
      </w:r>
    </w:p>
    <w:p w14:paraId="41CE36C4" w14:textId="77777777" w:rsidR="00C8001A" w:rsidRDefault="00C8001A" w:rsidP="00DC1C45">
      <w:pPr>
        <w:spacing w:before="120" w:after="120"/>
        <w:ind w:right="184"/>
        <w:rPr>
          <w:rFonts w:ascii="Arial Narrow" w:eastAsia="Arial" w:hAnsi="Arial Narrow" w:cs="Arial"/>
          <w:color w:val="3D3D3D"/>
          <w:w w:val="79"/>
          <w:sz w:val="24"/>
          <w:szCs w:val="24"/>
        </w:rPr>
      </w:pPr>
    </w:p>
    <w:p w14:paraId="1F17D000" w14:textId="77777777" w:rsidR="00C8001A" w:rsidRDefault="006456A7" w:rsidP="008F55F2">
      <w:pPr>
        <w:spacing w:before="120" w:after="120"/>
        <w:ind w:left="2880" w:right="184" w:firstLine="720"/>
        <w:rPr>
          <w:rFonts w:ascii="Arial Narrow" w:eastAsia="Arial" w:hAnsi="Arial Narrow" w:cs="Arial"/>
          <w:color w:val="3D3D3D"/>
          <w:w w:val="79"/>
          <w:sz w:val="24"/>
          <w:szCs w:val="24"/>
        </w:rPr>
      </w:pPr>
      <w:r w:rsidRPr="006456A7">
        <w:rPr>
          <w:rFonts w:ascii="Arial Narrow" w:eastAsia="Arial" w:hAnsi="Arial Narrow" w:cs="Arial"/>
          <w:color w:val="3D3D3D"/>
          <w:w w:val="79"/>
          <w:sz w:val="24"/>
          <w:szCs w:val="24"/>
        </w:rPr>
        <w:t>President</w:t>
      </w:r>
    </w:p>
    <w:p w14:paraId="6F935ED2" w14:textId="77777777" w:rsidR="00C8001A" w:rsidRDefault="00C8001A" w:rsidP="00DC1C45">
      <w:pPr>
        <w:spacing w:before="120" w:after="120"/>
        <w:ind w:right="184"/>
        <w:rPr>
          <w:rFonts w:ascii="Arial Narrow" w:eastAsia="Arial" w:hAnsi="Arial Narrow" w:cs="Arial"/>
          <w:color w:val="3D3D3D"/>
          <w:w w:val="79"/>
          <w:sz w:val="24"/>
          <w:szCs w:val="24"/>
        </w:rPr>
      </w:pPr>
    </w:p>
    <w:p w14:paraId="03A9A1CB" w14:textId="77777777" w:rsidR="00C8001A" w:rsidRDefault="006456A7" w:rsidP="008F55F2">
      <w:pPr>
        <w:spacing w:before="120" w:after="120"/>
        <w:ind w:left="2880" w:right="184" w:firstLine="720"/>
        <w:rPr>
          <w:rFonts w:ascii="Arial Narrow" w:eastAsia="Arial" w:hAnsi="Arial Narrow" w:cs="Arial"/>
          <w:color w:val="3D3D3D"/>
          <w:w w:val="79"/>
          <w:sz w:val="24"/>
          <w:szCs w:val="24"/>
        </w:rPr>
      </w:pPr>
      <w:r w:rsidRPr="006456A7">
        <w:rPr>
          <w:rFonts w:ascii="Arial Narrow" w:eastAsia="Arial" w:hAnsi="Arial Narrow" w:cs="Arial"/>
          <w:color w:val="3D3D3D"/>
          <w:w w:val="79"/>
          <w:sz w:val="24"/>
          <w:szCs w:val="24"/>
        </w:rPr>
        <w:t>Vice-President</w:t>
      </w:r>
    </w:p>
    <w:p w14:paraId="1DB093D5" w14:textId="77777777" w:rsidR="00C8001A" w:rsidRDefault="00C8001A" w:rsidP="00DC1C45">
      <w:pPr>
        <w:spacing w:before="120" w:after="120"/>
        <w:ind w:right="184"/>
        <w:rPr>
          <w:rFonts w:ascii="Arial Narrow" w:eastAsia="Arial" w:hAnsi="Arial Narrow" w:cs="Arial"/>
          <w:color w:val="3D3D3D"/>
          <w:w w:val="79"/>
          <w:sz w:val="24"/>
          <w:szCs w:val="24"/>
        </w:rPr>
      </w:pPr>
    </w:p>
    <w:p w14:paraId="1A2416DE" w14:textId="77777777" w:rsidR="00C8001A" w:rsidRDefault="006456A7" w:rsidP="008F55F2">
      <w:pPr>
        <w:spacing w:before="120" w:after="120"/>
        <w:ind w:left="2880" w:right="184" w:firstLine="720"/>
        <w:rPr>
          <w:rFonts w:ascii="Arial Narrow" w:eastAsia="Arial" w:hAnsi="Arial Narrow" w:cs="Arial"/>
          <w:color w:val="3D3D3D"/>
          <w:w w:val="79"/>
          <w:sz w:val="24"/>
          <w:szCs w:val="24"/>
        </w:rPr>
      </w:pPr>
      <w:r w:rsidRPr="006456A7">
        <w:rPr>
          <w:rFonts w:ascii="Arial Narrow" w:eastAsia="Arial" w:hAnsi="Arial Narrow" w:cs="Arial"/>
          <w:color w:val="3D3D3D"/>
          <w:w w:val="79"/>
          <w:sz w:val="24"/>
          <w:szCs w:val="24"/>
        </w:rPr>
        <w:t>Treasurer</w:t>
      </w:r>
    </w:p>
    <w:p w14:paraId="758DF6DF" w14:textId="77777777" w:rsidR="00C8001A" w:rsidRDefault="00C8001A" w:rsidP="00DC1C45">
      <w:pPr>
        <w:spacing w:before="120" w:after="120"/>
        <w:ind w:right="184"/>
        <w:rPr>
          <w:rFonts w:ascii="Arial Narrow" w:eastAsia="Arial" w:hAnsi="Arial Narrow" w:cs="Arial"/>
          <w:color w:val="3D3D3D"/>
          <w:w w:val="79"/>
          <w:sz w:val="24"/>
          <w:szCs w:val="24"/>
        </w:rPr>
      </w:pPr>
    </w:p>
    <w:p w14:paraId="6244BA00" w14:textId="77777777" w:rsidR="006456A7" w:rsidRDefault="006456A7" w:rsidP="008F55F2">
      <w:pPr>
        <w:spacing w:before="120" w:after="120"/>
        <w:ind w:left="2880" w:right="184" w:firstLine="720"/>
        <w:rPr>
          <w:rFonts w:ascii="Arial Narrow" w:eastAsia="Arial" w:hAnsi="Arial Narrow" w:cs="Arial"/>
          <w:color w:val="3D3D3D"/>
          <w:w w:val="79"/>
          <w:sz w:val="24"/>
          <w:szCs w:val="24"/>
        </w:rPr>
      </w:pPr>
      <w:r w:rsidRPr="006456A7">
        <w:rPr>
          <w:rFonts w:ascii="Arial Narrow" w:eastAsia="Arial" w:hAnsi="Arial Narrow" w:cs="Arial"/>
          <w:color w:val="3D3D3D"/>
          <w:w w:val="79"/>
          <w:sz w:val="24"/>
          <w:szCs w:val="24"/>
        </w:rPr>
        <w:t>Secretary General</w:t>
      </w:r>
    </w:p>
    <w:p w14:paraId="01A08EE9" w14:textId="77777777" w:rsidR="008F55F2" w:rsidRDefault="008F55F2" w:rsidP="008F55F2">
      <w:pPr>
        <w:spacing w:before="120" w:after="120"/>
        <w:ind w:left="2880" w:right="184" w:firstLine="720"/>
        <w:rPr>
          <w:rFonts w:ascii="Arial Narrow" w:eastAsia="Arial" w:hAnsi="Arial Narrow" w:cs="Arial"/>
          <w:color w:val="3D3D3D"/>
          <w:w w:val="79"/>
          <w:sz w:val="24"/>
          <w:szCs w:val="24"/>
        </w:rPr>
      </w:pPr>
    </w:p>
    <w:p w14:paraId="07972C42" w14:textId="77777777" w:rsidR="008F55F2" w:rsidRDefault="008F55F2" w:rsidP="008F55F2">
      <w:pPr>
        <w:spacing w:before="120" w:after="120"/>
        <w:ind w:left="2880" w:right="184" w:firstLine="720"/>
        <w:rPr>
          <w:rFonts w:ascii="Arial Narrow" w:eastAsia="Arial" w:hAnsi="Arial Narrow" w:cs="Arial"/>
          <w:color w:val="3D3D3D"/>
          <w:w w:val="79"/>
          <w:sz w:val="24"/>
          <w:szCs w:val="24"/>
        </w:rPr>
      </w:pPr>
      <w:r>
        <w:rPr>
          <w:rFonts w:ascii="Arial Narrow" w:eastAsia="Arial" w:hAnsi="Arial Narrow" w:cs="Arial"/>
          <w:color w:val="3D3D3D"/>
          <w:w w:val="79"/>
          <w:sz w:val="24"/>
          <w:szCs w:val="24"/>
        </w:rPr>
        <w:t>Membership Director</w:t>
      </w:r>
    </w:p>
    <w:p w14:paraId="4D898883" w14:textId="77777777" w:rsidR="003353F8" w:rsidRDefault="003353F8" w:rsidP="003353F8">
      <w:pPr>
        <w:spacing w:before="120" w:after="120"/>
        <w:ind w:right="184"/>
        <w:rPr>
          <w:rFonts w:ascii="Arial Narrow" w:eastAsia="Arial" w:hAnsi="Arial Narrow" w:cs="Arial"/>
          <w:color w:val="3D3D3D"/>
          <w:w w:val="79"/>
          <w:sz w:val="24"/>
          <w:szCs w:val="24"/>
        </w:rPr>
      </w:pPr>
    </w:p>
    <w:p w14:paraId="3046F932" w14:textId="77777777" w:rsidR="003353F8" w:rsidRPr="006456A7" w:rsidRDefault="003353F8" w:rsidP="00DC1C45">
      <w:pPr>
        <w:spacing w:before="120" w:after="120"/>
        <w:ind w:right="184"/>
        <w:rPr>
          <w:rFonts w:ascii="Arial Narrow" w:eastAsia="Arial" w:hAnsi="Arial Narrow" w:cs="Arial"/>
          <w:color w:val="3D3D3D"/>
          <w:w w:val="79"/>
          <w:sz w:val="24"/>
          <w:szCs w:val="24"/>
        </w:rPr>
      </w:pPr>
    </w:p>
    <w:sectPr w:rsidR="003353F8" w:rsidRPr="006456A7" w:rsidSect="0047761E">
      <w:headerReference w:type="default" r:id="rId8"/>
      <w:footerReference w:type="default" r:id="rId9"/>
      <w:type w:val="continuous"/>
      <w:pgSz w:w="12240" w:h="15880"/>
      <w:pgMar w:top="1843" w:right="1325"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5341" w14:textId="77777777" w:rsidR="002542DE" w:rsidRDefault="002542DE" w:rsidP="005A57D1">
      <w:r>
        <w:separator/>
      </w:r>
    </w:p>
  </w:endnote>
  <w:endnote w:type="continuationSeparator" w:id="0">
    <w:p w14:paraId="23642C4F" w14:textId="77777777" w:rsidR="002542DE" w:rsidRDefault="002542DE" w:rsidP="005A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F464" w14:textId="77777777" w:rsidR="0047761E" w:rsidRPr="0047761E" w:rsidRDefault="0047761E" w:rsidP="0047761E">
    <w:pPr>
      <w:pStyle w:val="Footer"/>
      <w:pBdr>
        <w:bottom w:val="single" w:sz="12" w:space="1" w:color="auto"/>
      </w:pBdr>
      <w:jc w:val="center"/>
      <w:rPr>
        <w:rFonts w:ascii="Arial Narrow" w:hAnsi="Arial Narrow" w:cstheme="majorHAnsi"/>
        <w:sz w:val="16"/>
      </w:rPr>
    </w:pPr>
  </w:p>
  <w:p w14:paraId="3F6F500F" w14:textId="77777777" w:rsidR="0047761E" w:rsidRPr="0047761E" w:rsidRDefault="0047761E" w:rsidP="0047761E">
    <w:pPr>
      <w:pStyle w:val="Footer"/>
      <w:jc w:val="center"/>
      <w:rPr>
        <w:rFonts w:ascii="Arial Narrow" w:hAnsi="Arial Narrow" w:cstheme="majorHAnsi"/>
      </w:rPr>
    </w:pPr>
    <w:r w:rsidRPr="0047761E">
      <w:rPr>
        <w:rFonts w:ascii="Arial Narrow" w:hAnsi="Arial Narrow" w:cstheme="majorHAnsi"/>
      </w:rPr>
      <w:t xml:space="preserve">Page </w:t>
    </w:r>
    <w:r>
      <w:rPr>
        <w:rFonts w:ascii="Arial Narrow" w:hAnsi="Arial Narrow" w:cstheme="majorHAnsi"/>
      </w:rPr>
      <w:fldChar w:fldCharType="begin"/>
    </w:r>
    <w:r>
      <w:rPr>
        <w:rFonts w:ascii="Arial Narrow" w:hAnsi="Arial Narrow" w:cstheme="majorHAnsi"/>
      </w:rPr>
      <w:instrText xml:space="preserve"> PAGE  \* Arabic  \* MERGEFORMAT </w:instrText>
    </w:r>
    <w:r>
      <w:rPr>
        <w:rFonts w:ascii="Arial Narrow" w:hAnsi="Arial Narrow" w:cstheme="majorHAnsi"/>
      </w:rPr>
      <w:fldChar w:fldCharType="separate"/>
    </w:r>
    <w:r w:rsidR="00BA501D">
      <w:rPr>
        <w:rFonts w:ascii="Arial Narrow" w:hAnsi="Arial Narrow" w:cstheme="majorHAnsi"/>
        <w:noProof/>
      </w:rPr>
      <w:t>1</w:t>
    </w:r>
    <w:r>
      <w:rPr>
        <w:rFonts w:ascii="Arial Narrow" w:hAnsi="Arial Narrow" w:cstheme="majorHAnsi"/>
      </w:rPr>
      <w:fldChar w:fldCharType="end"/>
    </w:r>
    <w:r>
      <w:rPr>
        <w:rFonts w:ascii="Arial Narrow" w:hAnsi="Arial Narrow" w:cstheme="majorHAnsi"/>
      </w:rPr>
      <w:t xml:space="preserve"> of </w:t>
    </w:r>
    <w:r>
      <w:rPr>
        <w:rFonts w:ascii="Arial Narrow" w:hAnsi="Arial Narrow" w:cstheme="majorHAnsi"/>
      </w:rPr>
      <w:fldChar w:fldCharType="begin"/>
    </w:r>
    <w:r>
      <w:rPr>
        <w:rFonts w:ascii="Arial Narrow" w:hAnsi="Arial Narrow" w:cstheme="majorHAnsi"/>
      </w:rPr>
      <w:instrText xml:space="preserve"> NUMPAGES  \* Arabic  \* MERGEFORMAT </w:instrText>
    </w:r>
    <w:r>
      <w:rPr>
        <w:rFonts w:ascii="Arial Narrow" w:hAnsi="Arial Narrow" w:cstheme="majorHAnsi"/>
      </w:rPr>
      <w:fldChar w:fldCharType="separate"/>
    </w:r>
    <w:r w:rsidR="00BA501D">
      <w:rPr>
        <w:rFonts w:ascii="Arial Narrow" w:hAnsi="Arial Narrow" w:cstheme="majorHAnsi"/>
        <w:noProof/>
      </w:rPr>
      <w:t>5</w:t>
    </w:r>
    <w:r>
      <w:rPr>
        <w:rFonts w:ascii="Arial Narrow" w:hAnsi="Arial Narrow"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B738E" w14:textId="77777777" w:rsidR="002542DE" w:rsidRDefault="002542DE" w:rsidP="005A57D1">
      <w:r>
        <w:separator/>
      </w:r>
    </w:p>
  </w:footnote>
  <w:footnote w:type="continuationSeparator" w:id="0">
    <w:p w14:paraId="7286E074" w14:textId="77777777" w:rsidR="002542DE" w:rsidRDefault="002542DE" w:rsidP="005A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C699" w14:textId="77777777" w:rsidR="005A57D1" w:rsidRDefault="005A57D1" w:rsidP="005A57D1">
    <w:pPr>
      <w:spacing w:before="120" w:after="120"/>
      <w:ind w:right="184"/>
      <w:jc w:val="center"/>
      <w:rPr>
        <w:rFonts w:ascii="Arial Narrow" w:eastAsia="Arial" w:hAnsi="Arial Narrow" w:cs="Arial"/>
        <w:color w:val="3D3D3D"/>
        <w:w w:val="79"/>
        <w:sz w:val="32"/>
        <w:szCs w:val="24"/>
      </w:rPr>
    </w:pPr>
    <w:r w:rsidRPr="00DC1C45">
      <w:rPr>
        <w:rFonts w:ascii="Arial Narrow" w:eastAsia="Arial" w:hAnsi="Arial Narrow" w:cs="Arial"/>
        <w:color w:val="3D3D3D"/>
        <w:w w:val="79"/>
        <w:sz w:val="32"/>
        <w:szCs w:val="24"/>
      </w:rPr>
      <w:t>The Erin Mills Tennis Club</w:t>
    </w:r>
  </w:p>
  <w:p w14:paraId="48BE9700" w14:textId="77777777" w:rsidR="005A57D1" w:rsidRPr="00DC1C45" w:rsidRDefault="005A57D1" w:rsidP="005A57D1">
    <w:pPr>
      <w:spacing w:before="120" w:after="120"/>
      <w:ind w:right="184"/>
      <w:jc w:val="center"/>
      <w:rPr>
        <w:rFonts w:ascii="Arial Narrow" w:eastAsia="Arial" w:hAnsi="Arial Narrow" w:cs="Arial"/>
        <w:color w:val="3D3D3D"/>
        <w:w w:val="79"/>
        <w:sz w:val="32"/>
        <w:szCs w:val="24"/>
      </w:rPr>
    </w:pPr>
    <w:r>
      <w:rPr>
        <w:rFonts w:ascii="Arial Narrow" w:eastAsia="Arial" w:hAnsi="Arial Narrow" w:cs="Arial"/>
        <w:color w:val="3D3D3D"/>
        <w:w w:val="79"/>
        <w:sz w:val="32"/>
        <w:szCs w:val="24"/>
      </w:rPr>
      <w:t>CONSTITUTION</w:t>
    </w:r>
  </w:p>
  <w:p w14:paraId="52B3B669" w14:textId="77777777" w:rsidR="005A57D1" w:rsidRDefault="005A5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4A86"/>
    <w:multiLevelType w:val="hybridMultilevel"/>
    <w:tmpl w:val="4DBA5B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1B91686"/>
    <w:multiLevelType w:val="hybridMultilevel"/>
    <w:tmpl w:val="A10840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154A19"/>
    <w:multiLevelType w:val="hybridMultilevel"/>
    <w:tmpl w:val="FEB2B8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FD4A3C"/>
    <w:multiLevelType w:val="hybridMultilevel"/>
    <w:tmpl w:val="ADA06A72"/>
    <w:lvl w:ilvl="0" w:tplc="01C65DEA">
      <w:start w:val="1"/>
      <w:numFmt w:val="decimal"/>
      <w:pStyle w:val="1-EMTC"/>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57579294">
    <w:abstractNumId w:val="1"/>
  </w:num>
  <w:num w:numId="2" w16cid:durableId="201096407">
    <w:abstractNumId w:val="3"/>
  </w:num>
  <w:num w:numId="3" w16cid:durableId="776556968">
    <w:abstractNumId w:val="3"/>
  </w:num>
  <w:num w:numId="4" w16cid:durableId="946276731">
    <w:abstractNumId w:val="3"/>
    <w:lvlOverride w:ilvl="0">
      <w:startOverride w:val="1"/>
    </w:lvlOverride>
  </w:num>
  <w:num w:numId="5" w16cid:durableId="1000349093">
    <w:abstractNumId w:val="3"/>
  </w:num>
  <w:num w:numId="6" w16cid:durableId="810639797">
    <w:abstractNumId w:val="3"/>
  </w:num>
  <w:num w:numId="7" w16cid:durableId="1309244619">
    <w:abstractNumId w:val="3"/>
  </w:num>
  <w:num w:numId="8" w16cid:durableId="900485051">
    <w:abstractNumId w:val="3"/>
  </w:num>
  <w:num w:numId="9" w16cid:durableId="420954155">
    <w:abstractNumId w:val="3"/>
  </w:num>
  <w:num w:numId="10" w16cid:durableId="1876697413">
    <w:abstractNumId w:val="0"/>
  </w:num>
  <w:num w:numId="11" w16cid:durableId="852064556">
    <w:abstractNumId w:val="3"/>
  </w:num>
  <w:num w:numId="12" w16cid:durableId="833254513">
    <w:abstractNumId w:val="3"/>
  </w:num>
  <w:num w:numId="13" w16cid:durableId="547647119">
    <w:abstractNumId w:val="3"/>
  </w:num>
  <w:num w:numId="14" w16cid:durableId="908079713">
    <w:abstractNumId w:val="3"/>
  </w:num>
  <w:num w:numId="15" w16cid:durableId="538278687">
    <w:abstractNumId w:val="3"/>
  </w:num>
  <w:num w:numId="16" w16cid:durableId="1732338474">
    <w:abstractNumId w:val="2"/>
  </w:num>
  <w:num w:numId="17" w16cid:durableId="1452167098">
    <w:abstractNumId w:val="3"/>
  </w:num>
  <w:num w:numId="18" w16cid:durableId="1524856912">
    <w:abstractNumId w:val="3"/>
  </w:num>
  <w:num w:numId="19" w16cid:durableId="918756575">
    <w:abstractNumId w:val="3"/>
  </w:num>
  <w:num w:numId="20" w16cid:durableId="375084636">
    <w:abstractNumId w:val="3"/>
  </w:num>
  <w:num w:numId="21" w16cid:durableId="943458206">
    <w:abstractNumId w:val="3"/>
  </w:num>
  <w:num w:numId="22" w16cid:durableId="1331955374">
    <w:abstractNumId w:val="3"/>
  </w:num>
  <w:num w:numId="23" w16cid:durableId="589194957">
    <w:abstractNumId w:val="3"/>
  </w:num>
  <w:num w:numId="24" w16cid:durableId="199778836">
    <w:abstractNumId w:val="3"/>
  </w:num>
  <w:num w:numId="25" w16cid:durableId="1835409654">
    <w:abstractNumId w:val="3"/>
  </w:num>
  <w:num w:numId="26" w16cid:durableId="1474564096">
    <w:abstractNumId w:val="3"/>
  </w:num>
  <w:num w:numId="27" w16cid:durableId="1496724820">
    <w:abstractNumId w:val="3"/>
  </w:num>
  <w:num w:numId="28" w16cid:durableId="855533556">
    <w:abstractNumId w:val="3"/>
  </w:num>
  <w:num w:numId="29" w16cid:durableId="1845511892">
    <w:abstractNumId w:val="3"/>
  </w:num>
  <w:num w:numId="30" w16cid:durableId="1475443307">
    <w:abstractNumId w:val="3"/>
  </w:num>
  <w:num w:numId="31" w16cid:durableId="573666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FEF"/>
    <w:rsid w:val="00006949"/>
    <w:rsid w:val="000077FE"/>
    <w:rsid w:val="00036FD7"/>
    <w:rsid w:val="00043D6D"/>
    <w:rsid w:val="00050003"/>
    <w:rsid w:val="00051458"/>
    <w:rsid w:val="00081FA7"/>
    <w:rsid w:val="00087C77"/>
    <w:rsid w:val="00097FEF"/>
    <w:rsid w:val="000A0375"/>
    <w:rsid w:val="000C6E67"/>
    <w:rsid w:val="000E028B"/>
    <w:rsid w:val="000E30AA"/>
    <w:rsid w:val="000E7E48"/>
    <w:rsid w:val="00124F1B"/>
    <w:rsid w:val="00131F57"/>
    <w:rsid w:val="001359A0"/>
    <w:rsid w:val="00170E43"/>
    <w:rsid w:val="001711B4"/>
    <w:rsid w:val="00171255"/>
    <w:rsid w:val="00183558"/>
    <w:rsid w:val="0018518F"/>
    <w:rsid w:val="001A181D"/>
    <w:rsid w:val="001C04D8"/>
    <w:rsid w:val="001C44A6"/>
    <w:rsid w:val="001C641A"/>
    <w:rsid w:val="001F3D6B"/>
    <w:rsid w:val="00236EC8"/>
    <w:rsid w:val="002542DE"/>
    <w:rsid w:val="00277C27"/>
    <w:rsid w:val="00284FC3"/>
    <w:rsid w:val="00292E5D"/>
    <w:rsid w:val="002A73F4"/>
    <w:rsid w:val="002E6729"/>
    <w:rsid w:val="002F39BE"/>
    <w:rsid w:val="0030494B"/>
    <w:rsid w:val="00331BB4"/>
    <w:rsid w:val="003353F8"/>
    <w:rsid w:val="00336B4F"/>
    <w:rsid w:val="00354AE5"/>
    <w:rsid w:val="00377BA1"/>
    <w:rsid w:val="00390642"/>
    <w:rsid w:val="003D3BD4"/>
    <w:rsid w:val="003F5502"/>
    <w:rsid w:val="00406CAB"/>
    <w:rsid w:val="0047211B"/>
    <w:rsid w:val="0047761E"/>
    <w:rsid w:val="00477E02"/>
    <w:rsid w:val="00493F4A"/>
    <w:rsid w:val="004972FB"/>
    <w:rsid w:val="004C5578"/>
    <w:rsid w:val="004C6FBF"/>
    <w:rsid w:val="004D3A8E"/>
    <w:rsid w:val="00504E67"/>
    <w:rsid w:val="00542FF9"/>
    <w:rsid w:val="00543994"/>
    <w:rsid w:val="00550CD4"/>
    <w:rsid w:val="0055166D"/>
    <w:rsid w:val="005A57D1"/>
    <w:rsid w:val="005E676D"/>
    <w:rsid w:val="006033BF"/>
    <w:rsid w:val="00613B52"/>
    <w:rsid w:val="00614688"/>
    <w:rsid w:val="006456A7"/>
    <w:rsid w:val="006561D6"/>
    <w:rsid w:val="00690B12"/>
    <w:rsid w:val="00693018"/>
    <w:rsid w:val="006F5B03"/>
    <w:rsid w:val="007004C4"/>
    <w:rsid w:val="007008BD"/>
    <w:rsid w:val="00706419"/>
    <w:rsid w:val="007067FC"/>
    <w:rsid w:val="0070787A"/>
    <w:rsid w:val="007246DE"/>
    <w:rsid w:val="00732DA0"/>
    <w:rsid w:val="00734BFD"/>
    <w:rsid w:val="00743F85"/>
    <w:rsid w:val="00784726"/>
    <w:rsid w:val="00790353"/>
    <w:rsid w:val="007C4B4F"/>
    <w:rsid w:val="007D6B44"/>
    <w:rsid w:val="007E061F"/>
    <w:rsid w:val="008276D2"/>
    <w:rsid w:val="00834CC3"/>
    <w:rsid w:val="008432F0"/>
    <w:rsid w:val="008550D3"/>
    <w:rsid w:val="008B0BD2"/>
    <w:rsid w:val="008B4F45"/>
    <w:rsid w:val="008D4435"/>
    <w:rsid w:val="008F55F2"/>
    <w:rsid w:val="00900EDF"/>
    <w:rsid w:val="00904BAF"/>
    <w:rsid w:val="00911A72"/>
    <w:rsid w:val="009A5F6D"/>
    <w:rsid w:val="009A760F"/>
    <w:rsid w:val="009C02F9"/>
    <w:rsid w:val="009E24FF"/>
    <w:rsid w:val="00A14397"/>
    <w:rsid w:val="00A22F86"/>
    <w:rsid w:val="00A36809"/>
    <w:rsid w:val="00A41215"/>
    <w:rsid w:val="00A43A0F"/>
    <w:rsid w:val="00A62BBE"/>
    <w:rsid w:val="00AA04BB"/>
    <w:rsid w:val="00AA6761"/>
    <w:rsid w:val="00AD509B"/>
    <w:rsid w:val="00AE7C5C"/>
    <w:rsid w:val="00B35F72"/>
    <w:rsid w:val="00B36CA5"/>
    <w:rsid w:val="00B44FA3"/>
    <w:rsid w:val="00B603EA"/>
    <w:rsid w:val="00B73D0B"/>
    <w:rsid w:val="00B77AF3"/>
    <w:rsid w:val="00BA501D"/>
    <w:rsid w:val="00BB0A1A"/>
    <w:rsid w:val="00BB796B"/>
    <w:rsid w:val="00BC1B97"/>
    <w:rsid w:val="00BE2006"/>
    <w:rsid w:val="00BE2D5E"/>
    <w:rsid w:val="00C168A5"/>
    <w:rsid w:val="00C17085"/>
    <w:rsid w:val="00C31ABB"/>
    <w:rsid w:val="00C410A4"/>
    <w:rsid w:val="00C43078"/>
    <w:rsid w:val="00C766BA"/>
    <w:rsid w:val="00C8001A"/>
    <w:rsid w:val="00CB2ACE"/>
    <w:rsid w:val="00CB4808"/>
    <w:rsid w:val="00CE64C7"/>
    <w:rsid w:val="00D00BF5"/>
    <w:rsid w:val="00D04359"/>
    <w:rsid w:val="00D32679"/>
    <w:rsid w:val="00D45241"/>
    <w:rsid w:val="00D46F20"/>
    <w:rsid w:val="00D56D82"/>
    <w:rsid w:val="00D6559B"/>
    <w:rsid w:val="00D6747B"/>
    <w:rsid w:val="00D83E9F"/>
    <w:rsid w:val="00D96AE1"/>
    <w:rsid w:val="00DC1C45"/>
    <w:rsid w:val="00DD1EA1"/>
    <w:rsid w:val="00DF017A"/>
    <w:rsid w:val="00DF4C69"/>
    <w:rsid w:val="00E10C79"/>
    <w:rsid w:val="00E31DFD"/>
    <w:rsid w:val="00E53EE0"/>
    <w:rsid w:val="00E93297"/>
    <w:rsid w:val="00EB062E"/>
    <w:rsid w:val="00EC3286"/>
    <w:rsid w:val="00F01B8A"/>
    <w:rsid w:val="00F035B6"/>
    <w:rsid w:val="00F06569"/>
    <w:rsid w:val="00F20DAB"/>
    <w:rsid w:val="00F3542E"/>
    <w:rsid w:val="00F46084"/>
    <w:rsid w:val="00F53773"/>
    <w:rsid w:val="00F53EC3"/>
    <w:rsid w:val="00F57A29"/>
    <w:rsid w:val="00F67BEA"/>
    <w:rsid w:val="00F80019"/>
    <w:rsid w:val="00F80BA4"/>
    <w:rsid w:val="00F80BAA"/>
    <w:rsid w:val="00FA2092"/>
    <w:rsid w:val="00FC6DAC"/>
    <w:rsid w:val="00FE068E"/>
    <w:rsid w:val="00FE753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8B6E"/>
  <w15:docId w15:val="{7E00AF31-E383-4600-9A12-2DAC3D87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B0BD2"/>
    <w:pPr>
      <w:ind w:left="720"/>
      <w:contextualSpacing/>
    </w:pPr>
  </w:style>
  <w:style w:type="paragraph" w:customStyle="1" w:styleId="1-EMTC">
    <w:name w:val="1-EMTC"/>
    <w:basedOn w:val="ListParagraph"/>
    <w:link w:val="1-EMTCChar"/>
    <w:qFormat/>
    <w:rsid w:val="008B0BD2"/>
    <w:pPr>
      <w:numPr>
        <w:numId w:val="2"/>
      </w:numPr>
      <w:spacing w:before="120" w:after="120"/>
      <w:ind w:right="-567"/>
    </w:pPr>
    <w:rPr>
      <w:rFonts w:ascii="Arial Narrow" w:eastAsia="Arial" w:hAnsi="Arial Narrow" w:cs="Arial"/>
      <w:color w:val="3D3D3D"/>
      <w:w w:val="79"/>
      <w:sz w:val="24"/>
      <w:szCs w:val="24"/>
    </w:rPr>
  </w:style>
  <w:style w:type="paragraph" w:customStyle="1" w:styleId="EMTC-Para">
    <w:name w:val="EMTC-Para"/>
    <w:basedOn w:val="Normal"/>
    <w:link w:val="EMTC-ParaChar"/>
    <w:autoRedefine/>
    <w:qFormat/>
    <w:rsid w:val="00911A72"/>
    <w:pPr>
      <w:spacing w:before="120" w:after="120"/>
      <w:ind w:right="184"/>
      <w:jc w:val="both"/>
    </w:pPr>
    <w:rPr>
      <w:rFonts w:ascii="Arial Narrow" w:eastAsia="Arial" w:hAnsi="Arial Narrow" w:cs="Arial"/>
      <w:color w:val="3D3D3D"/>
      <w:w w:val="79"/>
      <w:sz w:val="24"/>
      <w:szCs w:val="24"/>
    </w:rPr>
  </w:style>
  <w:style w:type="character" w:customStyle="1" w:styleId="ListParagraphChar">
    <w:name w:val="List Paragraph Char"/>
    <w:basedOn w:val="DefaultParagraphFont"/>
    <w:link w:val="ListParagraph"/>
    <w:uiPriority w:val="34"/>
    <w:rsid w:val="008B0BD2"/>
  </w:style>
  <w:style w:type="character" w:customStyle="1" w:styleId="1-EMTCChar">
    <w:name w:val="1-EMTC Char"/>
    <w:basedOn w:val="ListParagraphChar"/>
    <w:link w:val="1-EMTC"/>
    <w:rsid w:val="008B0BD2"/>
    <w:rPr>
      <w:rFonts w:ascii="Arial Narrow" w:eastAsia="Arial" w:hAnsi="Arial Narrow" w:cs="Arial"/>
      <w:color w:val="3D3D3D"/>
      <w:w w:val="79"/>
      <w:sz w:val="24"/>
      <w:szCs w:val="24"/>
    </w:rPr>
  </w:style>
  <w:style w:type="paragraph" w:styleId="Header">
    <w:name w:val="header"/>
    <w:basedOn w:val="Normal"/>
    <w:link w:val="HeaderChar"/>
    <w:uiPriority w:val="99"/>
    <w:unhideWhenUsed/>
    <w:rsid w:val="005A57D1"/>
    <w:pPr>
      <w:tabs>
        <w:tab w:val="center" w:pos="4680"/>
        <w:tab w:val="right" w:pos="9360"/>
      </w:tabs>
    </w:pPr>
  </w:style>
  <w:style w:type="character" w:customStyle="1" w:styleId="EMTC-ParaChar">
    <w:name w:val="EMTC-Para Char"/>
    <w:basedOn w:val="DefaultParagraphFont"/>
    <w:link w:val="EMTC-Para"/>
    <w:rsid w:val="00911A72"/>
    <w:rPr>
      <w:rFonts w:ascii="Arial Narrow" w:eastAsia="Arial" w:hAnsi="Arial Narrow" w:cs="Arial"/>
      <w:color w:val="3D3D3D"/>
      <w:w w:val="79"/>
      <w:sz w:val="24"/>
      <w:szCs w:val="24"/>
    </w:rPr>
  </w:style>
  <w:style w:type="character" w:customStyle="1" w:styleId="HeaderChar">
    <w:name w:val="Header Char"/>
    <w:basedOn w:val="DefaultParagraphFont"/>
    <w:link w:val="Header"/>
    <w:uiPriority w:val="99"/>
    <w:rsid w:val="005A57D1"/>
  </w:style>
  <w:style w:type="paragraph" w:styleId="Footer">
    <w:name w:val="footer"/>
    <w:basedOn w:val="Normal"/>
    <w:link w:val="FooterChar"/>
    <w:uiPriority w:val="99"/>
    <w:unhideWhenUsed/>
    <w:rsid w:val="005A57D1"/>
    <w:pPr>
      <w:tabs>
        <w:tab w:val="center" w:pos="4680"/>
        <w:tab w:val="right" w:pos="9360"/>
      </w:tabs>
    </w:pPr>
  </w:style>
  <w:style w:type="character" w:customStyle="1" w:styleId="FooterChar">
    <w:name w:val="Footer Char"/>
    <w:basedOn w:val="DefaultParagraphFont"/>
    <w:link w:val="Footer"/>
    <w:uiPriority w:val="99"/>
    <w:rsid w:val="005A57D1"/>
  </w:style>
  <w:style w:type="paragraph" w:styleId="BalloonText">
    <w:name w:val="Balloon Text"/>
    <w:basedOn w:val="Normal"/>
    <w:link w:val="BalloonTextChar"/>
    <w:uiPriority w:val="99"/>
    <w:semiHidden/>
    <w:unhideWhenUsed/>
    <w:rsid w:val="009E2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B756F-30FF-B349-AE11-0969C08F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De La Selle</dc:creator>
  <cp:keywords/>
  <dc:description/>
  <cp:lastModifiedBy>PRAKASH AVASARALA</cp:lastModifiedBy>
  <cp:revision>3</cp:revision>
  <cp:lastPrinted>2018-01-14T16:00:00Z</cp:lastPrinted>
  <dcterms:created xsi:type="dcterms:W3CDTF">2022-04-11T10:56:00Z</dcterms:created>
  <dcterms:modified xsi:type="dcterms:W3CDTF">2022-04-11T10:59:00Z</dcterms:modified>
</cp:coreProperties>
</file>